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On The Farm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 God I'm A Country Girl (Oscar's Remix) - Village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before main vocals (approx. 23 secs. in) – no tags or restarts!</w:t>
      </w:r>
    </w:p>
    <w:p/>
    <w:p>
      <w:pPr/>
      <w:r>
        <w:rPr>
          <w:b w:val="1"/>
          <w:bCs w:val="1"/>
        </w:rPr>
        <w:t xml:space="preserve">Right Heel, Toe, Diagonal Forward Shuffle, Left Heel, Toe, Diagonal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touch right toe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diagonal –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diagonal, touch left toe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–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Triple ½ Turn Right, Forward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shoulder – stepping right, left, right [6:0]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Heel Switches, Toe Switches, Cross Rock, Recover, Triple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¼ turn over left shoulder, stepping left, right, left [3:0]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Triple ½ Turn Right, Forward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shoulder – stepping right, left, right [9:0]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p>
      <w:pPr/>
      <w:r>
        <w:rPr>
          <w:b w:val="1"/>
          <w:bCs w:val="1"/>
        </w:rPr>
        <w:t xml:space="preserve">Our grateful thanks to Oscar the Cowboy (Ankara) for the remix of this version of the John Denver classic!</w:t>
      </w:r>
    </w:p>
    <w:p/>
    <w:p>
      <w:pPr/>
      <w:r>
        <w:rPr>
          <w:b w:val="1"/>
          <w:bCs w:val="1"/>
        </w:rPr>
        <w:t xml:space="preserve">For those with the energy to go the extra distance (an extra wall of 32 counts), the dance can be started at 32 counts from beginning of the main beat – approx. 13 seconds in, as demonstrated by “Oscar the Cowboy”.</w:t>
      </w:r>
    </w:p>
    <w:p/>
    <w:p>
      <w:pPr/>
      <w:r>
        <w:rPr>
          <w:b w:val="1"/>
          <w:bCs w:val="1"/>
        </w:rPr>
        <w:t xml:space="preserve">Last Update – 9th Dec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On The Farm - Steve Bisson (UK) &amp; Denise Bisson (UK) - October 2014</dc:title>
  <dc:description/>
  <dc:subject>Line Dance Stepsheet</dc:subject>
  <cp:keywords/>
  <cp:category/>
  <cp:lastModifiedBy/>
  <dcterms:created xsi:type="dcterms:W3CDTF">2024-03-28T20:18:56+00:00</dcterms:created>
  <dcterms:modified xsi:type="dcterms:W3CDTF">2024-03-28T20:18:56+00:00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