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It Louder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Louder - Raylee : (Album: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(±10 sec)</w:t>
      </w:r>
    </w:p>
    <w:p/>
    <w:p>
      <w:pPr/>
      <w:r>
        <w:rPr>
          <w:b w:val="1"/>
          <w:bCs w:val="1"/>
        </w:rPr>
        <w:t xml:space="preserve">Kick &amp; Step, Swivel ½ R Hitch, Coaster Step, Mambo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Turning ¼ R, Recover ¼ L, Swivel Heels ½ Turn R (end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 Touch L Toe Back (lean Fwd for Styling)</w:t>
            </w:r>
          </w:p>
        </w:tc>
      </w:tr>
    </w:tbl>
    <w:p/>
    <w:p>
      <w:pPr/>
      <w:r>
        <w:rPr>
          <w:b w:val="1"/>
          <w:bCs w:val="1"/>
        </w:rPr>
        <w:t xml:space="preserve">½ L, Step ¼ Pivot L, Cross &amp; Heel &amp; Cross, Side, Point Behind, Side-Together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¼ Pivot Turn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Heel Fwd to R Diagonal	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Touch L Toe Behind R (Option: look and snap fingers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Charleston Fwd, Reverse Rocking Chair, ½ R, ½ R, ¼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Charleston Point R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Fwd on R, ½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Cross Rock, Side Rock,  Cross Samba ¼ Turn L, Walk &amp; Point x2  Step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¼ Turn L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Fwd R, Point L to L Side (or Sweep L around)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Fwd on L, Point R to R Side (or Sweep R around)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Swivel Both Heels R, Recover (weight on L)</w:t>
            </w:r>
          </w:p>
        </w:tc>
      </w:tr>
    </w:tbl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After the Cross Samba, you’ll be facing 9:00, on last beat Step Fwd R and Sweep L to face 12:00 making ¼ Turn R…Tada!</w:t>
      </w:r>
    </w:p>
    <w:p/>
    <w:p>
      <w:pPr/>
      <w:r>
        <w:rPr>
          <w:b w:val="1"/>
          <w:bCs w:val="1"/>
        </w:rPr>
        <w:t xml:space="preserve">Option: At the end of wall 7 count 7&amp;8 the beat goes away and there is a ‘gunshot’</w:t>
      </w:r>
    </w:p>
    <w:p>
      <w:pPr/>
      <w:r>
        <w:rPr>
          <w:b w:val="1"/>
          <w:bCs w:val="1"/>
        </w:rPr>
        <w:t xml:space="preserve">to phrase with that change the count to 7-8&amp;… or just dance through it if you wish.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It Louder - Ria Vos (NL) - March 2015</dc:title>
  <dc:description/>
  <dc:subject>Line Dance Stepsheet</dc:subject>
  <cp:keywords/>
  <cp:category/>
  <cp:lastModifiedBy/>
  <dcterms:created xsi:type="dcterms:W3CDTF">2024-03-29T12:54:11+00:00</dcterms:created>
  <dcterms:modified xsi:type="dcterms:W3CDTF">2024-03-29T12:54:11+00:00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