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Party House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House Party - Sam Hunt : (CD: Montevallo - iTunes and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SHIMMY RIGHT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Wide side step right to right side with shoulder shimmies.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with right. 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Wide side step right to right side with shoulder shimmies.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with right.  Clap. (weight on right)</w:t>
            </w:r>
          </w:p>
        </w:tc>
      </w:tr>
    </w:tbl>
    <w:p/>
    <w:p>
      <w:pPr/>
      <w:r>
        <w:rPr>
          <w:b w:val="1"/>
          <w:bCs w:val="1"/>
        </w:rPr>
        <w:t xml:space="preserve">LEFT GRAPEVINE, TOUCH, STEP, 1/8 TURN, STEP,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Cross right behind left.  Step left to left side.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forward.  Roll hips anticlockwise turning 1/8 left.   Repeat.</w:t>
            </w:r>
          </w:p>
        </w:tc>
      </w:tr>
    </w:tbl>
    <w:p/>
    <w:p>
      <w:pPr/>
      <w:r>
        <w:rPr>
          <w:b w:val="1"/>
          <w:bCs w:val="1"/>
        </w:rPr>
        <w:t xml:space="preserve">POINT, TOGETHER, HEEL, TOGETHER, TWIST HEELS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(Styling:  Right knee bent in towards left) 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to left diagonal. 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right-left-right-left  (Styling:  Hands in the air and twist as low as you can, after all this is a party!)  (weight on left)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TOUCH, TOUCH, KICK, KICK    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x 2.  Kick right to right diagonal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x 2.  Kick right to right diagonal x 2</w:t>
            </w:r>
          </w:p>
        </w:tc>
      </w:tr>
    </w:tbl>
    <w:p/>
    <w:p>
      <w:pPr/>
      <w:r>
        <w:rPr>
          <w:b w:val="1"/>
          <w:bCs w:val="1"/>
        </w:rPr>
        <w:t xml:space="preserve">(Canada)  416 588 7275  -- linedanceviv@hotmail.com -- www.stayinline.ca</w:t>
      </w:r>
    </w:p>
    <w:p/>
    <w:p>
      <w:pPr/>
      <w:r>
        <w:rPr>
          <w:b w:val="1"/>
          <w:bCs w:val="1"/>
        </w:rPr>
        <w:t xml:space="preserve">Last Update - 8th Mar.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Party House - Vivienne Scott (CAN) - January 2016</dc:title>
  <dc:description/>
  <dc:subject>Line Dance Stepsheet</dc:subject>
  <cp:keywords/>
  <cp:category/>
  <cp:lastModifiedBy/>
  <dcterms:created xsi:type="dcterms:W3CDTF">2024-03-28T23:17:56+00:00</dcterms:created>
  <dcterms:modified xsi:type="dcterms:W3CDTF">2024-03-28T23:17:56+00:00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