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U Love Me Tender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Slow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Long as You Love Me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 instrumental. Start on the vocal 14 seconds into the song (on the word “loneliness”)</w:t>
      </w:r>
    </w:p>
    <w:p>
      <w:pPr/>
      <w:r>
        <w:rPr>
          <w:b w:val="1"/>
          <w:bCs w:val="1"/>
        </w:rPr>
        <w:t xml:space="preserve">BEGIN with RIGHT FOOT.  NO TAGS !!  NO RESTARTS !!</w:t>
      </w:r>
    </w:p>
    <w:p/>
    <w:p>
      <w:pPr/>
      <w:r>
        <w:rPr>
          <w:b w:val="1"/>
          <w:bCs w:val="1"/>
        </w:rPr>
        <w:t xml:space="preserve">PART I.  (SIDE ROCK, RECOVER, CROSS SHUFFLE; SIDE ROCK, RECOVER, CROSS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II.  (MAMBO CROSS, MAMBO CROSS;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III.   (R LINDY, L LINDY WITH 1/8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(making 1/8 Turn R), Recover forward onto L (1:30)</w:t>
            </w:r>
          </w:p>
        </w:tc>
      </w:tr>
    </w:tbl>
    <w:p/>
    <w:p>
      <w:pPr/>
      <w:r>
        <w:rPr>
          <w:b w:val="1"/>
          <w:bCs w:val="1"/>
        </w:rPr>
        <w:t xml:space="preserve">PART IV.  (FORWARD, RECOVER, SHUFFLE 1/4 TURN R; FORWARD, RECOVER, SHUFFLE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(making 1/8 Turn R to face 3:00), Step-close L beside R, Step R to R (making 1/8 Turn R)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squaring up at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 (making 1/2 Turn L)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U Love Me Tender - Ira Weisburd (USA) - January 2016</dc:title>
  <dc:description/>
  <dc:subject>Line Dance Stepsheet</dc:subject>
  <cp:keywords/>
  <cp:category/>
  <cp:lastModifiedBy/>
  <dcterms:created xsi:type="dcterms:W3CDTF">2024-03-29T01:07:19+00:00</dcterms:created>
  <dcterms:modified xsi:type="dcterms:W3CDTF">2024-03-29T01:07:19+00:00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