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One Woman I Need</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Lisa McCammon (USA) - October 2017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One Woman I Need (feat. The Texas Horns) - Anson Funderburgh &amp; The Rockets : (CD: Which Way Is Texas)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#16 count intro; start with weight on L</w:t>
      </w:r>
    </w:p>
    <w:p/>
    <w:p>
      <w:pPr/>
      <w:r>
        <w:rPr>
          <w:b w:val="1"/>
          <w:bCs w:val="1"/>
        </w:rPr>
        <w:t xml:space="preserve">Country options:</w:t>
      </w:r>
    </w:p>
    <w:p>
      <w:pPr/>
      <w:r>
        <w:rPr>
          <w:b w:val="1"/>
          <w:bCs w:val="1"/>
        </w:rPr>
        <w:t xml:space="preserve">Dance Off My Blues by Dan Albro; CD Dan Albro &amp; Sons, 112 bpm; 32 count intro (during instrumental)</w:t>
      </w:r>
    </w:p>
    <w:p>
      <w:pPr/>
      <w:r>
        <w:rPr>
          <w:b w:val="1"/>
          <w:bCs w:val="1"/>
        </w:rPr>
        <w:t xml:space="preserve">or Sun Don't Let Me Down by Keith Urban, CD Ripcord, 112 bpm; 24 count intro</w:t>
      </w:r>
    </w:p>
    <w:p/>
    <w:p>
      <w:pPr/>
      <w:r>
        <w:rPr>
          <w:b w:val="1"/>
          <w:bCs w:val="1"/>
        </w:rPr>
        <w:t xml:space="preserve">S1: STEP, TURN RIGHT ½, BACK-LOCK-BACK, BACK ROCK, RECOVER, TRIPLE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 turn right ½ [6] stepping back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R, cross L, step back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L,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L, close R, step forward L</w:t>
            </w:r>
          </w:p>
        </w:tc>
      </w:tr>
    </w:tbl>
    <w:p/>
    <w:p>
      <w:pPr/>
      <w:r>
        <w:rPr>
          <w:b w:val="1"/>
          <w:bCs w:val="1"/>
        </w:rPr>
        <w:t xml:space="preserve">S2: STEP, POINT, STEP, POINT; SYNCOPATED JAZZ BOX ¼ RIGHT-CROSS, POINT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forward R, point L to side, step forward L, point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R, step back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Turn right ¼ [9] stepping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 L, point R to side</w:t>
            </w:r>
          </w:p>
        </w:tc>
      </w:tr>
    </w:tbl>
    <w:p/>
    <w:p>
      <w:pPr/>
      <w:r>
        <w:rPr>
          <w:b w:val="1"/>
          <w:bCs w:val="1"/>
        </w:rPr>
        <w:t xml:space="preserve">(Repeat the first 8 counts--this always happens facing a side wall.)</w:t>
      </w:r>
    </w:p>
    <w:p>
      <w:pPr/>
      <w:r>
        <w:rPr>
          <w:b w:val="1"/>
          <w:bCs w:val="1"/>
        </w:rPr>
        <w:t xml:space="preserve">S3: STEP, TURN RIGHT ½, BACK-LOCK-BACK, BACK ROCK, RECOVER, TRIPLE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 turn right ½ [3] stepping back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R, cross L, step back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L, recover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L, close R, step forward L</w:t>
            </w:r>
          </w:p>
        </w:tc>
      </w:tr>
    </w:tbl>
    <w:p/>
    <w:p>
      <w:pPr/>
      <w:r>
        <w:rPr>
          <w:b w:val="1"/>
          <w:bCs w:val="1"/>
        </w:rPr>
        <w:t xml:space="preserve">S4: FORWARD ROCK, RECOVER, SIDE ROCK, RECOVER; SAILOR STEP, COASTER ¼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forward R, recover L, rock side R, recover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 R behind, step L to side, step R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Turn left ¼ [12] stepping back L, close R, step forward L  ***OPTIONAL RESTART</w:t>
            </w:r>
          </w:p>
        </w:tc>
      </w:tr>
    </w:tbl>
    <w:p/>
    <w:p>
      <w:pPr/>
      <w:r>
        <w:rPr>
          <w:b w:val="1"/>
          <w:bCs w:val="1"/>
        </w:rPr>
        <w:t xml:space="preserve">S5: STEP, TURN LEFT ½, HIP BUMP RLR, HIP BUMP LRL, STEP, TAP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R, turn left ½ [6] (this is your new wall)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Stepping R slightly forward, bump hips forward-back-forward, ending weight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Stepping L slightly forward, bump hips forward-back-forward, ending weight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forward R, tap L toes at R heel (open slightly to left diagonal)</w:t>
            </w:r>
          </w:p>
        </w:tc>
      </w:tr>
    </w:tbl>
    <w:p/>
    <w:p>
      <w:pPr/>
      <w:r>
        <w:rPr>
          <w:b w:val="1"/>
          <w:bCs w:val="1"/>
        </w:rPr>
        <w:t xml:space="preserve">S6: BACK, TOUCH, BACK, TOUCH; COASTER STEP, OUT-OUT-IN-IN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Step L back to left diagonal, touch R home; step R back to right diagonal, touch L home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Squaring to wall, step back L, close R, step forward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w:t>
            </w:r>
          </w:p>
        </w:tc>
        <w:tc>
          <w:tcPr>
            <w:tcW w:w="8500" w:type="dxa"/>
          </w:tcPr>
          <w:p>
            <w:pPr/>
            <w:r>
              <w:rPr/>
              <w:t xml:space="preserve">Step R to side, step L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&amp;8</w:t>
            </w:r>
          </w:p>
        </w:tc>
        <w:tc>
          <w:tcPr>
            <w:tcW w:w="8500" w:type="dxa"/>
          </w:tcPr>
          <w:p>
            <w:pPr/>
            <w:r>
              <w:rPr/>
              <w:t xml:space="preserve">Step R in, step L in</w:t>
            </w:r>
          </w:p>
        </w:tc>
      </w:tr>
    </w:tbl>
    <w:p/>
    <w:p>
      <w:pPr/>
      <w:r>
        <w:rPr>
          <w:b w:val="1"/>
          <w:bCs w:val="1"/>
        </w:rPr>
        <w:t xml:space="preserve">***The Restarts aren't strictly necessary, so less experienced dancers may prefer to dance through six repetitions of 48 counts each, and will end at 12:00. However, dancers more attuned listening while they dance May prefer to restart after 32 counts during the 3rd and 4th repetitions. The short patterns always start and end at 12:00. With the restarts, the dance ends at the front during the 7th repetition after 32 counts. The restarts will bump the difficulty slightly up.</w:t>
      </w:r>
    </w:p>
    <w:p>
      <w:pPr/>
      <w:r>
        <w:rPr>
          <w:b w:val="1"/>
          <w:bCs w:val="1"/>
        </w:rPr>
        <w:t xml:space="preserve">Sequence with Restarts: 16; 48, 48, 32, 32, 48, 48, 32.</w:t>
      </w:r>
    </w:p>
    <w:p/>
    <w:p>
      <w:pPr/>
      <w:r>
        <w:rPr>
          <w:b w:val="1"/>
          <w:bCs w:val="1"/>
        </w:rPr>
        <w:t xml:space="preserve">All rights reserved, October 2017. This step sheet is not authorized for publication on Kickit. If you have a script of this dance with the Kickit logo it should be destroyed, because it has been posted without permission or proper credit, and may have been altered without my knowledge or consent.</w:t>
      </w:r>
    </w:p>
    <w:p>
      <w:pPr/>
      <w:r>
        <w:rPr>
          <w:b w:val="1"/>
          <w:bCs w:val="1"/>
        </w:rPr>
        <w:t xml:space="preserve">Contact Lisa at dancinsfun@gmail.com  or visit  www.peterlisamcc.com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One Woman I Need - Lisa McCammon (USA) - October 2017</dc:title>
  <dc:description/>
  <dc:subject>Line Dance Stepsheet</dc:subject>
  <cp:keywords/>
  <cp:category/>
  <cp:lastModifiedBy/>
  <dcterms:created xsi:type="dcterms:W3CDTF">2024-03-29T00:10:59+00:00</dcterms:created>
  <dcterms:modified xsi:type="dcterms:W3CDTF">2024-03-29T00:10:59+00:00</dcterms:modified>
</cp:coreProperties>
</file>

<file path=docProps/custom.xml><?xml version="1.0" encoding="utf-8"?>
<Properties xmlns="http://schemas.openxmlformats.org/officeDocument/2006/custom-properties" xmlns:vt="http://schemas.openxmlformats.org/officeDocument/2006/docPropsVTypes"/>
</file>