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Got No Reason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Shirley Blankenship (USA) &amp; K. Sholes (USA)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Got No Reason Now for Goin' Home - Gene Watson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1: K-Step (Diagonal Steps)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Touch L next to R/Clap, Step L back, Touch R next to L/Clap,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next to R/Clap, Step L forward, Touch L next to R/Clap.</w:t>
            </w:r>
          </w:p>
        </w:tc>
      </w:tr>
    </w:tbl>
    <w:p/>
    <w:p>
      <w:pPr/>
      <w:r>
        <w:rPr>
          <w:b w:val="1"/>
          <w:bCs w:val="1"/>
        </w:rPr>
        <w:t xml:space="preserve">Section 2: Side, Touch X4 (1/4turn)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Touch L next to R, Step L to side, Touch R next 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1/4 right, Touch L next to R, Step Step L to side, Touch R next to L.</w:t>
            </w:r>
          </w:p>
        </w:tc>
      </w:tr>
    </w:tbl>
    <w:p/>
    <w:p>
      <w:pPr/>
      <w:r>
        <w:rPr>
          <w:b w:val="1"/>
          <w:bCs w:val="1"/>
        </w:rPr>
        <w:t xml:space="preserve">Section 3: Walk Forward, Back,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RLR forward, Point 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LRL back, Touch R back.</w:t>
            </w:r>
          </w:p>
        </w:tc>
      </w:tr>
    </w:tbl>
    <w:p/>
    <w:p>
      <w:pPr/>
      <w:r>
        <w:rPr>
          <w:b w:val="1"/>
          <w:bCs w:val="1"/>
        </w:rPr>
        <w:t xml:space="preserve">Section 4: 1/4 Monterey Spin,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side, Step R 1/4 right, Touch L to side, Step L next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L, Rock R back, Recover L.</w:t>
            </w:r>
          </w:p>
        </w:tc>
      </w:tr>
    </w:tbl>
    <w:p/>
    <w:p>
      <w:pPr/>
      <w:r>
        <w:rPr>
          <w:b w:val="1"/>
          <w:bCs w:val="1"/>
        </w:rPr>
        <w:t xml:space="preserve">Begin Again! It’s All About Fun!</w:t>
      </w:r>
    </w:p>
    <w:p/>
    <w:p>
      <w:pPr/>
      <w:r>
        <w:rPr>
          <w:b w:val="1"/>
          <w:bCs w:val="1"/>
        </w:rPr>
        <w:t xml:space="preserve">Last Update – 30th Dec. 2017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Got No Reason EZ - Shirley Blankenship (USA) &amp; K. Sholes (USA) - December 2017</dc:title>
  <dc:description/>
  <dc:subject>Line Dance Stepsheet</dc:subject>
  <cp:keywords/>
  <cp:category/>
  <cp:lastModifiedBy/>
  <dcterms:created xsi:type="dcterms:W3CDTF">2024-03-28T08:51:03+00:00</dcterms:created>
  <dcterms:modified xsi:type="dcterms:W3CDTF">2024-03-28T08:51:03+00:00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