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Stop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Haven't Stopped Dancing Yet - Magill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HIP BUMP TWICE, STEP TOUCH TWICE, STEP TOUCH,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left</w:t>
            </w:r>
          </w:p>
        </w:tc>
      </w:tr>
    </w:tbl>
    <w:p/>
    <w:p>
      <w:pPr/>
      <w:r>
        <w:rPr>
          <w:b w:val="1"/>
          <w:bCs w:val="1"/>
        </w:rPr>
        <w:t xml:space="preserve">SIDE SHUFFLE WITH ¼ TURN, ½ PIVOT TURN, WALK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ROCK FORWARD RIGHT RECOVER, MAKE ¾ TURN RIGHT ON RIGHT SHUFFLE, ROCK FORWARD LEFT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right on 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¼ MONTEREY TURN,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make ¼ turn right bring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make ½ turn right bring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FUN START &amp; TAG</w:t>
      </w:r>
    </w:p>
    <w:p>
      <w:pPr/>
      <w:r>
        <w:rPr>
          <w:b w:val="1"/>
          <w:bCs w:val="1"/>
        </w:rPr>
        <w:t xml:space="preserve">At start of record Magill say "are you ready on the left, are you ready on the right"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hands above head pointing left doing count &amp;1 of dance hold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bump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bump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left, right</w:t>
            </w:r>
          </w:p>
        </w:tc>
      </w:tr>
    </w:tbl>
    <w:p>
      <w:pPr/>
      <w:r>
        <w:rPr>
          <w:b w:val="1"/>
          <w:bCs w:val="1"/>
        </w:rPr>
        <w:t xml:space="preserve">Clap hands to start of vocals</w:t>
      </w:r>
    </w:p>
    <w:p>
      <w:pPr/>
      <w:r>
        <w:rPr>
          <w:b w:val="1"/>
          <w:bCs w:val="1"/>
        </w:rPr>
        <w:t xml:space="preserve">On 8 wall when drums are in background do up to count 17 make ½ turn left you should now be facing front. Do tag as above 1-16, then start dance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Stop Dancin' - Rob Fowler (ES)</dc:title>
  <dc:description/>
  <dc:subject>Line Dance Stepsheet</dc:subject>
  <cp:keywords/>
  <cp:category/>
  <cp:lastModifiedBy/>
  <dcterms:created xsi:type="dcterms:W3CDTF">2024-03-29T13:08:44+00:00</dcterms:created>
  <dcterms:modified xsi:type="dcterms:W3CDTF">2024-03-29T13:08:44+00:00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