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Red Roses For A Blue Lady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Jenifer Wolf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Red Roses For A Blue Lady - Dal Richards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VINE RIGHT, HEEL, TOGETHER, X3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heel forward</w:t>
            </w:r>
          </w:p>
        </w:tc>
      </w:tr>
    </w:tbl>
    <w:p/>
    <w:p>
      <w:pPr/>
      <w:r>
        <w:rPr>
          <w:b w:val="1"/>
          <w:bCs w:val="1"/>
        </w:rPr>
        <w:t xml:space="preserve">VINE LEFT, HEEL, TOGETHER, X3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heel forward</w:t>
            </w:r>
          </w:p>
        </w:tc>
      </w:tr>
    </w:tbl>
    <w:p/>
    <w:p>
      <w:pPr/>
      <w:r>
        <w:rPr>
          <w:b w:val="1"/>
          <w:bCs w:val="1"/>
        </w:rPr>
        <w:t xml:space="preserve">SHUFFLE FORWARD, SHUFFLE FORWARD, SHUFFLE BACK,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beside right, step right forward (shuffle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beside left, step left forward (shuffle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right, step right back (shuffle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back (shuffle back)</w:t>
            </w:r>
          </w:p>
        </w:tc>
      </w:tr>
    </w:tbl>
    <w:p/>
    <w:p>
      <w:pPr/>
      <w:r>
        <w:rPr>
          <w:b w:val="1"/>
          <w:bCs w:val="1"/>
        </w:rPr>
        <w:t xml:space="preserve">ROCK, REPLACE, STEP, TURN ¼ LEFT, STEP, TOUCH, STEP, TOUCH, HEEL,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in place (rock, replace)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onto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touch right heel beside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Choreographed for Marguerite, in honour of Dal Richards. He gave this CD to her for a birthday gift at our demo in Confederation Seniors Center, June 2003.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Red Roses For A Blue Lady - Jenifer Wolf (CAN)</dc:title>
  <dc:description/>
  <dc:subject>Line Dance Stepsheet</dc:subject>
  <cp:keywords/>
  <cp:category/>
  <cp:lastModifiedBy/>
  <dcterms:created xsi:type="dcterms:W3CDTF">2024-03-28T11:16:04+00:00</dcterms:created>
  <dcterms:modified xsi:type="dcterms:W3CDTF">2024-03-28T11:16:04+00:00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