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G*E*L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Grant Gadbois (CAN), Ember Schira (CAN) &amp; Lisa Strong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Please Come Home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BACK, ROCK FORWARD, FORWARD, POINT, BEHIND, SIDE, CROSS, SWAY RIGHT, SWAY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point left toe to left side (option: snap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behind right, step right to right side, cross-step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onto left</w:t>
            </w:r>
          </w:p>
        </w:tc>
      </w:tr>
    </w:tbl>
    <w:p/>
    <w:p>
      <w:pPr/>
      <w:r>
        <w:rPr>
          <w:b w:val="1"/>
          <w:bCs w:val="1"/>
        </w:rPr>
        <w:t xml:space="preserve">CROSS &amp; CROSS, ¼ RIGHT, ¼ RIGHT, CROSS &amp; CROSS, SIDE,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cross-step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while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while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over right, step right to right side, cross-step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CROSS, POINT, CROSS, POINT, JAZZ BOX ¼ RIGHT,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over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over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while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heel forward slightly</w:t>
            </w:r>
          </w:p>
        </w:tc>
      </w:tr>
    </w:tbl>
    <w:p/>
    <w:p>
      <w:pPr/>
      <w:r>
        <w:rPr>
          <w:b w:val="1"/>
          <w:bCs w:val="1"/>
        </w:rPr>
        <w:t xml:space="preserve">TOE STRUT FORWARD, TOE STRUT FORWARD, TOUCH FORWARD, HOLD, ¼ TURNING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step down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step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turning ¼ right bounce both heels twice</w:t>
            </w:r>
          </w:p>
        </w:tc>
      </w:tr>
    </w:tbl>
    <w:p>
      <w:pPr/>
      <w:r>
        <w:rPr>
          <w:b w:val="1"/>
          <w:bCs w:val="1"/>
        </w:rPr>
        <w:t xml:space="preserve">Styling note on counts 31, 32: hitchhiker right thumb to right side twice</w:t>
      </w:r>
    </w:p>
    <w:p>
      <w:pPr/>
      <w:r>
        <w:rPr>
          <w:b w:val="1"/>
          <w:bCs w:val="1"/>
        </w:rPr>
        <w:t xml:space="preserve">Alternative ending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on left-right-left turning ¾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G*E*L - Grant Gadbois (CAN), Ember Schira (CAN) &amp; Lisa Strong (CAN)</dc:title>
  <dc:description/>
  <dc:subject>Line Dance Stepsheet</dc:subject>
  <cp:keywords/>
  <cp:category/>
  <cp:lastModifiedBy/>
  <dcterms:created xsi:type="dcterms:W3CDTF">2024-03-29T08:43:58+00:00</dcterms:created>
  <dcterms:modified xsi:type="dcterms:W3CDTF">2024-03-29T08:43:58+00:00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