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Rachael McEnaney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Fame - Sally Ann Harman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KICK, OUT OUT, KNEE IN, ¼ TURN KICK RIGHT SAILOR STEP,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left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step,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TURN SHUFFLE CROSS RIGHT OVER LEFT, ¼ TURN RIGHT STEP BACK LEFT, AND BACK TWICE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ball of right doing left shuffle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p/>
    <w:p>
      <w:pPr/>
      <w:r>
        <w:rPr>
          <w:b w:val="1"/>
          <w:bCs w:val="1"/>
        </w:rPr>
        <w:t xml:space="preserve">FULL TURN RIGHT, HOOK, SHUFFLE, ROCK STEP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make full turn right, hooking right foot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STEP, BEHIND, SIDE, IN FRONT, ROCK STEP, BEHIND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Fame - Rob Fowler (ES) &amp; Rachael McEnaney (USA)</dc:title>
  <dc:description/>
  <dc:subject>Line Dance Stepsheet</dc:subject>
  <cp:keywords/>
  <cp:category/>
  <cp:lastModifiedBy/>
  <dcterms:created xsi:type="dcterms:W3CDTF">2024-03-28T10:30:41+00:00</dcterms:created>
  <dcterms:modified xsi:type="dcterms:W3CDTF">2024-03-28T10:30:41+00:00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