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 Cry Cry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 Cry Cry - Trick Pony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 right, lower heel, cross left over right,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SIDE, RECOVER TURNING ¼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 left, lower heel, cross right over left,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turn ¼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STEP BACK ON RIGHT KICKING LEFT FORWARD, STEP ON LEFT,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kicking left forward at the same time,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to right,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BACK, LOCK, BACK, BACK,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back on left,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back on right</w:t>
            </w:r>
          </w:p>
        </w:tc>
      </w:tr>
    </w:tbl>
    <w:p/>
    <w:p>
      <w:pPr/>
      <w:r>
        <w:rPr>
          <w:b w:val="1"/>
          <w:bCs w:val="1"/>
        </w:rPr>
        <w:t xml:space="preserve">ROCK BACK, RECOVER, FORWARD, HOLD, STEP FORWARD, ¾ TURN,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¾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p/>
    <w:p>
      <w:pPr/>
      <w:r>
        <w:rPr>
          <w:b w:val="1"/>
          <w:bCs w:val="1"/>
        </w:rPr>
        <w:t xml:space="preserve">BACK, RECOVER, KICK, SIDE, CROSS, SIDE,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recover, kick left diagonally forward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on left, dig right heel diagonally forward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step 44 during 1st sequence (facing 6:00) and during 4th sequence (facing 12:00). You will need to make a sharp body turn to right in order to restart</w:t>
      </w:r>
    </w:p>
    <w:p>
      <w:pPr/>
      <w:r>
        <w:rPr>
          <w:b w:val="1"/>
          <w:bCs w:val="1"/>
        </w:rPr>
        <w:t xml:space="preserve">The music stops / fades twice during the song - dance straight through these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 Cry Cry - Pat Stott (UK)</dc:title>
  <dc:description/>
  <dc:subject>Line Dance Stepsheet</dc:subject>
  <cp:keywords/>
  <cp:category/>
  <cp:lastModifiedBy/>
  <dcterms:created xsi:type="dcterms:W3CDTF">2024-03-28T23:01:10+00:00</dcterms:created>
  <dcterms:modified xsi:type="dcterms:W3CDTF">2024-03-28T23:01:10+00:00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