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Canadian Stomp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Cindy Hall (USA) &amp; Ginny Smith (USA) - 1999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Any Man of Mine - Shania Twain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TOE-HEEL, STOMP,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beside left with knee pointing toward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with toe pointing outward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in front of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beside right with knee pointing toward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 with toe pointing outward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in front of right, hold</w:t>
            </w:r>
          </w:p>
        </w:tc>
      </w:tr>
    </w:tbl>
    <w:p/>
    <w:p>
      <w:pPr/>
      <w:r>
        <w:rPr>
          <w:b w:val="1"/>
          <w:bCs w:val="1"/>
        </w:rPr>
        <w:t xml:space="preserve">TOE-HEEL, STOMP,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above</w:t>
            </w:r>
          </w:p>
        </w:tc>
      </w:tr>
    </w:tbl>
    <w:p/>
    <w:p>
      <w:pPr/>
      <w:r>
        <w:rPr>
          <w:b w:val="1"/>
          <w:bCs w:val="1"/>
        </w:rPr>
        <w:t xml:space="preserve">WALK BACK WITH STOMPS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alongside left, stomp right alongside left (unweighted)</w:t>
            </w:r>
          </w:p>
        </w:tc>
      </w:tr>
    </w:tbl>
    <w:p/>
    <w:p>
      <w:pPr/>
      <w:r>
        <w:rPr>
          <w:b w:val="1"/>
          <w:bCs w:val="1"/>
        </w:rPr>
        <w:t xml:space="preserve">GRAPEVINE RIGHT AND LEFT WITH ¼ TURN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alongside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left while stepping on left, scuff right forward</w:t>
            </w:r>
          </w:p>
        </w:tc>
      </w:tr>
    </w:tbl>
    <w:p/>
    <w:p>
      <w:pPr/>
      <w:r>
        <w:rPr>
          <w:b w:val="1"/>
          <w:bCs w:val="1"/>
        </w:rPr>
        <w:t xml:space="preserve">JAZZ BOXES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alongside left, step left alongside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1-4</w:t>
            </w:r>
          </w:p>
        </w:tc>
      </w:tr>
    </w:tbl>
    <w:p/>
    <w:p>
      <w:pPr/>
      <w:r>
        <w:rPr>
          <w:b w:val="1"/>
          <w:bCs w:val="1"/>
        </w:rPr>
        <w:t xml:space="preserve">Repeat dance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Canadian Stomp - Cindy Hall (USA) &amp; Ginny Smith (USA) - 1999</dc:title>
  <dc:description/>
  <dc:subject>Line Dance Stepsheet</dc:subject>
  <cp:keywords/>
  <cp:category/>
  <cp:lastModifiedBy/>
  <dcterms:created xsi:type="dcterms:W3CDTF">2024-03-28T19:42:55+00:00</dcterms:created>
  <dcterms:modified xsi:type="dcterms:W3CDTF">2024-03-28T19:42:55+00:00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