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Woman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40 counts , when vocals start.</w:t>
      </w:r>
    </w:p>
    <w:p/>
    <w:p>
      <w:pPr/>
      <w:r>
        <w:rPr>
          <w:b w:val="1"/>
          <w:bCs w:val="1"/>
        </w:rPr>
        <w:t xml:space="preserve">Rock recover (2x), walk R/L,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6 	Walk forward RF, walk forward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next to RF, RF step forward.</w:t>
            </w:r>
          </w:p>
        </w:tc>
      </w:tr>
    </w:tbl>
    <w:p/>
    <w:p>
      <w:pPr/>
      <w:r>
        <w:rPr>
          <w:b w:val="1"/>
          <w:bCs w:val="1"/>
        </w:rPr>
        <w:t xml:space="preserve">Step LF forward, ½ turn right, shuffle forward LF, ¼ turn right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RF, walk forward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next to RF, RF step forward.</w:t>
            </w:r>
          </w:p>
        </w:tc>
      </w:tr>
    </w:tbl>
    <w:p/>
    <w:p>
      <w:pPr/>
      <w:r>
        <w:rPr>
          <w:b w:val="1"/>
          <w:bCs w:val="1"/>
        </w:rPr>
        <w:t xml:space="preserve">Step LF forward, ½ turn right, shuffle forward LF ¼ turn right,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next to LF,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left. (weight on LF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left.</w:t>
            </w:r>
          </w:p>
        </w:tc>
      </w:tr>
    </w:tbl>
    <w:p/>
    <w:p>
      <w:pPr/>
      <w:r>
        <w:rPr>
          <w:b w:val="1"/>
          <w:bCs w:val="1"/>
        </w:rPr>
        <w:t xml:space="preserve">R rock / recover, shuffle ½ turn right, L rock recover, shuffle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whilst stepping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whilst stepping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whilst stepping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whilst stepping LF forward</w:t>
            </w:r>
          </w:p>
        </w:tc>
      </w:tr>
    </w:tbl>
    <w:p/>
    <w:p>
      <w:pPr/>
      <w:r>
        <w:rPr>
          <w:b w:val="1"/>
          <w:bCs w:val="1"/>
        </w:rPr>
        <w:t xml:space="preserve">Toe – heel struts forward R/F, out – out / in – in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Woman - José Miguel Belloque Vane (NL) &amp; Roy Verdonk (NL) - November 2007</dc:title>
  <dc:description/>
  <dc:subject>Line Dance Stepsheet</dc:subject>
  <cp:keywords/>
  <cp:category/>
  <cp:lastModifiedBy/>
  <dcterms:created xsi:type="dcterms:W3CDTF">2024-03-28T20:29:47+00:00</dcterms:created>
  <dcterms:modified xsi:type="dcterms:W3CDTF">2024-03-28T20:29:47+00:00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