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Are The Best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Chang (USA) &amp; Sue Hsu (USA) - September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Coast to Coast - Modern Talking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 Mambo, Left Side Mambo, Rock,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Left Vine/ ¼ Turn/Brush,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quarter turn left on left, 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Jazz Box With ¼ Turn, Jazz Box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and 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and step right forward, Step left forward</w:t>
            </w:r>
          </w:p>
        </w:tc>
      </w:tr>
    </w:tbl>
    <w:p>
      <w:pPr/>
      <w:r>
        <w:rPr>
          <w:b w:val="1"/>
          <w:bCs w:val="1"/>
        </w:rPr>
        <w:t xml:space="preserve">(optional: snap fingers &amp; swing arms up and down)</w:t>
      </w:r>
    </w:p>
    <w:p/>
    <w:p>
      <w:pPr/>
      <w:r>
        <w:rPr>
          <w:b w:val="1"/>
          <w:bCs w:val="1"/>
        </w:rPr>
        <w:t xml:space="preserve">Step, Pivot 1/2, Shuffle Forward, Out Out Clap, Cross, Unwind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side, Step right out to right side,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½ turn to left taking weight on left</w:t>
            </w:r>
          </w:p>
        </w:tc>
      </w:tr>
    </w:tbl>
    <w:p/>
    <w:p>
      <w:pPr/>
      <w:r>
        <w:rPr>
          <w:b w:val="1"/>
          <w:bCs w:val="1"/>
        </w:rPr>
        <w:t xml:space="preserve">BEGIN AGAIN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Are The Best - Kathy Chang (USA) &amp; Sue Hsu (USA) - September 2008</dc:title>
  <dc:description/>
  <dc:subject>Line Dance Stepsheet</dc:subject>
  <cp:keywords/>
  <cp:category/>
  <cp:lastModifiedBy/>
  <dcterms:created xsi:type="dcterms:W3CDTF">2024-03-29T12:18:54+00:00</dcterms:created>
  <dcterms:modified xsi:type="dcterms:W3CDTF">2024-03-29T12:18:54+00:00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