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Ten Out of 10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10/10 - Paolo Nutini : (CD: Sunny Side Up)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(24 secs) (Dance moves CW)</w:t>
      </w:r>
    </w:p>
    <w:p/>
    <w:p>
      <w:pPr/>
      <w:r>
        <w:rPr>
          <w:b w:val="1"/>
          <w:bCs w:val="1"/>
        </w:rPr>
        <w:t xml:space="preserve">SIDE, TOGETHER, RIGHT CHASSE, CROSS ROCK, RECOVER,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right, Step left to left side [12.00]</w:t>
            </w:r>
          </w:p>
        </w:tc>
      </w:tr>
    </w:tbl>
    <w:p/>
    <w:p>
      <w:pPr/>
      <w:r>
        <w:rPr>
          <w:b w:val="1"/>
          <w:bCs w:val="1"/>
        </w:rPr>
        <w:t xml:space="preserve">RIGHT JAZZ BOX, RIGHT JAZZ BOX WITH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1/4 turn right stepping back on left, Step right to right side, Step left beside right [3.00]</w:t>
            </w:r>
          </w:p>
        </w:tc>
      </w:tr>
    </w:tbl>
    <w:p/>
    <w:p>
      <w:pPr/>
      <w:r>
        <w:rPr>
          <w:b w:val="1"/>
          <w:bCs w:val="1"/>
        </w:rPr>
        <w:t xml:space="preserve">STEP, TOUCH, STEP, TOUCH, WALKS FORWARD,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beside left</w:t>
            </w:r>
          </w:p>
        </w:tc>
      </w:tr>
    </w:tbl>
    <w:p>
      <w:pPr/>
      <w:r>
        <w:rPr>
          <w:b w:val="1"/>
          <w:bCs w:val="1"/>
        </w:rPr>
        <w:t xml:space="preserve">Style note: try Reggae styling with a light bounce in your steps.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forward on right [3.00]</w:t>
            </w:r>
          </w:p>
        </w:tc>
      </w:tr>
    </w:tbl>
    <w:p/>
    <w:p>
      <w:pPr/>
      <w:r>
        <w:rPr>
          <w:b w:val="1"/>
          <w:bCs w:val="1"/>
        </w:rPr>
        <w:t xml:space="preserve">ROCK, RECOVER, LEFT SHUFFLE BACK, HIP BUMPS  - R,L,R,L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Bump hips left [3.00]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Thanks to Maxine for this music suggestion.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Ten Out of 10 - Maggie Gallagher (UK) - February 2010</dc:title>
  <dc:description/>
  <dc:subject>Line Dance Stepsheet</dc:subject>
  <cp:keywords/>
  <cp:category/>
  <cp:lastModifiedBy/>
  <dcterms:created xsi:type="dcterms:W3CDTF">2024-03-29T05:19:42+00:00</dcterms:created>
  <dcterms:modified xsi:type="dcterms:W3CDTF">2024-03-29T05:19:42+00:00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