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Ruby!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McLaughlin (UK)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Ruby Blue - Róisín Murphy : (CD: Ruby Blue)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32 Counts on lyrics 'Why do you make a start..'</w:t>
      </w:r>
    </w:p>
    <w:p>
      <w:pPr/>
      <w:r>
        <w:rPr>
          <w:b w:val="1"/>
          <w:bCs w:val="1"/>
        </w:rPr>
        <w:t xml:space="preserve">Ending - On the last 'B' - after 32 counts, make 1/4 L stepping R to R side to face front to end</w:t>
      </w:r>
    </w:p>
    <w:p>
      <w:pPr/>
      <w:r>
        <w:rPr>
          <w:b w:val="1"/>
          <w:bCs w:val="1"/>
        </w:rPr>
        <w:t xml:space="preserve">Sequence: ABAAABAB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Side, Sweep, Behind, Shuffle 1/4 Turn, Step 1/4 Turn, Cross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 (sweeping R around),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making 1/4 turn L step forward L (facing 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1/4 L taking weight onto L (facing 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behind L (Sweeping L around anti-clockwise)</w:t>
            </w:r>
          </w:p>
        </w:tc>
      </w:tr>
    </w:tbl>
    <w:p/>
    <w:p>
      <w:pPr/>
      <w:r>
        <w:rPr>
          <w:b w:val="1"/>
          <w:bCs w:val="1"/>
        </w:rPr>
        <w:t xml:space="preserve">Sweep &amp; Touch, Turn Hitch, Step Pivot Turn,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sweeping L around for count 2, step back on L, Touch R in front of L (sitting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R, Make a 3/8 turn L dragging L toe up to R (facing 2 o clock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diagonal step forward L, Step forward R, Pivot 1/2 turn L taking weight forward onto L (facing 7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big step forward towards diagonal</w:t>
            </w:r>
          </w:p>
        </w:tc>
      </w:tr>
    </w:tbl>
    <w:p/>
    <w:p>
      <w:pPr/>
      <w:r>
        <w:rPr>
          <w:b w:val="1"/>
          <w:bCs w:val="1"/>
        </w:rPr>
        <w:t xml:space="preserve">Cross Back, Side &amp; Side &amp; Turn Hitch, Ball,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9 o clock wall 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slightly backwards towards 2 o clock diagonal step R to R side, Step L next to R, Step R to R, step L next to R (you will still be facing 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 step forward on R, hitch L knee up and spin 1/2 turn R (facing 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Walk forward R, L</w:t>
            </w:r>
          </w:p>
        </w:tc>
      </w:tr>
    </w:tbl>
    <w:p/>
    <w:p>
      <w:pPr/>
      <w:r>
        <w:rPr>
          <w:b w:val="1"/>
          <w:bCs w:val="1"/>
        </w:rPr>
        <w:t xml:space="preserve">Heel &amp; Drag, Ball Cross, 1/4, 1/2, Rock &amp; Back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Step L a big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towards L, Step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step back on R, making 1/2 turn L step forward L (facing 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back to L, Step back on R, making 1/2 turn L step forward L (end wall facing 3 o clock)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Walk, Step 1/2 Turn, Walk, Step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1/2 turn R taking weight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pivot/unwind 3/4 turn L taking weight on L</w:t>
            </w:r>
          </w:p>
        </w:tc>
      </w:tr>
    </w:tbl>
    <w:p/>
    <w:p>
      <w:pPr/>
      <w:r>
        <w:rPr>
          <w:b w:val="1"/>
          <w:bCs w:val="1"/>
        </w:rPr>
        <w:t xml:space="preserve">Step, Rock, Recover, Back Lock Back, Kick Out Out,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Rock forward onto L,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out to R side, Step L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centre, Step L big step forward</w:t>
            </w:r>
          </w:p>
        </w:tc>
      </w:tr>
    </w:tbl>
    <w:p/>
    <w:p>
      <w:pPr/>
      <w:r>
        <w:rPr>
          <w:b w:val="1"/>
          <w:bCs w:val="1"/>
        </w:rPr>
        <w:t xml:space="preserve">Repeat above 16 counts again</w:t>
      </w:r>
    </w:p>
    <w:p/>
    <w:p>
      <w:pPr/>
      <w:r>
        <w:rPr>
          <w:b w:val="1"/>
          <w:bCs w:val="1"/>
        </w:rPr>
        <w:t xml:space="preserve">Step, Rock &amp; Cross, Rock &amp; Cross &amp; Behind &amp;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 side, Recover weight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behind L, Rock L out to L side, Recover weight onto R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Step, Behind Side Cross Shuffle, &amp; Rock, Back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R rock forward onto R, Recover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making 1/2 turn L step forward L</w:t>
            </w:r>
          </w:p>
        </w:tc>
      </w:tr>
    </w:tbl>
    <w:p/>
    <w:p>
      <w:pPr/>
      <w:r>
        <w:rPr>
          <w:b w:val="1"/>
          <w:bCs w:val="1"/>
        </w:rPr>
        <w:t xml:space="preserve">Start Again and ENJOY!!</w:t>
      </w:r>
    </w:p>
    <w:p>
      <w:pPr/>
      <w:r>
        <w:rPr>
          <w:b w:val="1"/>
          <w:bCs w:val="1"/>
        </w:rPr>
        <w:t xml:space="preserve">Note: On the 3rd and 5th repeat of part A, she sings ‘STOP...’ on the very first count (step R to R side). For styling you can put both hands out to the side of your body, and make the step strong so that it hits the break.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Ruby! - Debbie McLaughlin (UK) - January 2010</dc:title>
  <dc:description/>
  <dc:subject>Line Dance Stepsheet</dc:subject>
  <cp:keywords/>
  <cp:category/>
  <cp:lastModifiedBy/>
  <dcterms:created xsi:type="dcterms:W3CDTF">2024-03-28T19:04:05+00:00</dcterms:created>
  <dcterms:modified xsi:type="dcterms:W3CDTF">2024-03-28T19:04:05+00:00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