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Honey Bee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Smith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/>
    <w:p>
      <w:pPr/>
      <w:r>
        <w:rPr>
          <w:b w:val="1"/>
          <w:bCs w:val="1"/>
        </w:rPr>
        <w:t xml:space="preserve">FORWARD ROCK, RECOVER, ¼ TURN SAILOR, FORWARD ROCK, RECOVER, LEFT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back, step left to side, step right to side and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lock right over left, step left back (3:00)</w:t>
            </w:r>
          </w:p>
        </w:tc>
      </w:tr>
    </w:tbl>
    <w:p/>
    <w:p>
      <w:pPr/>
      <w:r>
        <w:rPr>
          <w:b w:val="1"/>
          <w:bCs w:val="1"/>
        </w:rPr>
        <w:t xml:space="preserve">BACK, TOUCH, SHUFFLE FORWARD, STEP, PIVOT ½,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½ left stepping right, left, right (3:00)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HIP BUMPS, CROSS UNWIND,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and bump hips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unwind ½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chassé right, left, right (9:00)</w:t>
            </w:r>
          </w:p>
        </w:tc>
      </w:tr>
    </w:tbl>
    <w:p/>
    <w:p>
      <w:pPr/>
      <w:r>
        <w:rPr>
          <w:b w:val="1"/>
          <w:bCs w:val="1"/>
        </w:rPr>
        <w:t xml:space="preserve">SIDE ROCK, RECOVER, COASTER, WIGGLE WALKS (TOE STRUTS WITH HIP BUMPS)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 and bump hips forward, back, forward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and bump hips forward, back, forward (weight to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Honey Bee - Gail Smith (USA) - July 2011</dc:title>
  <dc:description/>
  <dc:subject>Line Dance Stepsheet</dc:subject>
  <cp:keywords/>
  <cp:category/>
  <cp:lastModifiedBy/>
  <dcterms:created xsi:type="dcterms:W3CDTF">2024-03-29T07:32:09+00:00</dcterms:created>
  <dcterms:modified xsi:type="dcterms:W3CDTF">2024-03-29T07:32:09+00:00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