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Boots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-</w:t>
      </w:r>
    </w:p>
    <w:p>
      <w:pPr/>
      <w:r>
        <w:rPr>
          <w:b w:val="1"/>
          <w:bCs w:val="1"/>
        </w:rPr>
        <w:t xml:space="preserve">Burning down the honky tonk  by: Alan Jackson  (130 bpm)</w:t>
      </w:r>
    </w:p>
    <w:p>
      <w:pPr/>
      <w:r>
        <w:rPr>
          <w:b w:val="1"/>
          <w:bCs w:val="1"/>
        </w:rPr>
        <w:t xml:space="preserve">Hangin’ around the mistletoe by: Brooks &amp; Dunn (149.1 bpm)</w:t>
      </w:r>
    </w:p>
    <w:p/>
    <w:p>
      <w:pPr/>
      <w:r>
        <w:rPr>
          <w:b w:val="1"/>
          <w:bCs w:val="1"/>
        </w:rPr>
        <w:t xml:space="preserve">SHUFFLE R SIDE- ROCK RECOVER-SHUFFLE L SIDE-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p/>
    <w:p>
      <w:pPr/>
      <w:r>
        <w:rPr>
          <w:b w:val="1"/>
          <w:bCs w:val="1"/>
        </w:rPr>
        <w:t xml:space="preserve">SHUFFLE R FWD- SHUFFLE L FWD- STEP R FWD- ½ LEFT HOOK LEFT- SHUFFLE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(weight on right) , make ½ turn left bringing left into a hook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STOMP R FWD TOES IN –FAN TOES OUT-FAN TOES IN- FAN TOES OUT-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toes in, fan right toes out, fan toes in, fan toes out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toes in, fan left toes out, fan toes in, fan toes out (weight on left)</w:t>
            </w:r>
          </w:p>
        </w:tc>
      </w:tr>
    </w:tbl>
    <w:p/>
    <w:p>
      <w:pPr/>
      <w:r>
        <w:rPr>
          <w:b w:val="1"/>
          <w:bCs w:val="1"/>
        </w:rPr>
        <w:t xml:space="preserve">SHUFFLE R FWD- ¼ RIGHT- CROSS SHUFFLE L- TOUCH R TO R SIDE- HITCH R ACROSS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pivot ¼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hitch right across left</w:t>
            </w:r>
          </w:p>
        </w:tc>
      </w:tr>
    </w:tbl>
    <w:p/>
    <w:p>
      <w:pPr/>
      <w:r>
        <w:rPr>
          <w:b w:val="1"/>
          <w:bCs w:val="1"/>
        </w:rPr>
        <w:t xml:space="preserve">BEGIN AGAIN!!!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Boots - Lisa M. Johns-Grose (USA) - February 2012</dc:title>
  <dc:description/>
  <dc:subject>Line Dance Stepsheet</dc:subject>
  <cp:keywords/>
  <cp:category/>
  <cp:lastModifiedBy/>
  <dcterms:created xsi:type="dcterms:W3CDTF">2024-03-29T06:17:22+00:00</dcterms:created>
  <dcterms:modified xsi:type="dcterms:W3CDTF">2024-03-29T06:17:22+00:00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