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Twinkle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Rhoda Lai (CAN)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Twinkle - Girls' Generation-TTS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AAB AAB AB AAA</w:t>
      </w:r>
    </w:p>
    <w:p/>
    <w:p>
      <w:pPr/>
      <w:r>
        <w:rPr>
          <w:b w:val="1"/>
          <w:bCs w:val="1"/>
        </w:rPr>
        <w:t xml:space="preserve">A Pattern – 32 counts</w:t>
      </w:r>
    </w:p>
    <w:p>
      <w:pPr/>
      <w:r>
        <w:rPr>
          <w:b w:val="1"/>
          <w:bCs w:val="1"/>
        </w:rPr>
        <w:t xml:space="preserve">Section I: L DOROTHY, R DIAGONAL FWD LOCK STEPS, FWD TOUCH, HEEL BOUNCES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fwd, lock R behind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fwd, lock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fwd,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heels 3 times while making a ½ turn to the right, ending weight on L</w:t>
            </w:r>
          </w:p>
        </w:tc>
      </w:tr>
    </w:tbl>
    <w:p/>
    <w:p>
      <w:pPr/>
      <w:r>
        <w:rPr>
          <w:b w:val="1"/>
          <w:bCs w:val="1"/>
        </w:rPr>
        <w:t xml:space="preserve">Section II: SIDE R, EXTENDED SYNCOPATED WEAVE R, SIDE ROCK ¼ L, SHUFFLE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the side, cross L over R, step R to the side, step L behind R, step R to the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¼ turn L recovering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 L R</w:t>
            </w:r>
          </w:p>
        </w:tc>
      </w:tr>
    </w:tbl>
    <w:p/>
    <w:p>
      <w:pPr/>
      <w:r>
        <w:rPr>
          <w:b w:val="1"/>
          <w:bCs w:val="1"/>
        </w:rPr>
        <w:t xml:space="preserve">Section III: HIP BUMPS ½ R, SWEEP R SAILOR, SCUFF HITCH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and bump hip L, bump hips R L R L R L while making a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front to back, step R behind L, step L to the side, step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L, hitch L, step L down to the side with feet slightly apart</w:t>
            </w:r>
          </w:p>
        </w:tc>
      </w:tr>
    </w:tbl>
    <w:p/>
    <w:p>
      <w:pPr/>
      <w:r>
        <w:rPr>
          <w:b w:val="1"/>
          <w:bCs w:val="1"/>
        </w:rPr>
        <w:t xml:space="preserve">Section IV: 2x KNEE CLAPs, 2x HEEL SWITCHES RL, 3x SIT AND DROP R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both knees together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diagonal R, step R next to L, touch L heel fwd diagonal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sit and drop weight and shoulder onto right for three times</w:t>
            </w:r>
          </w:p>
        </w:tc>
      </w:tr>
    </w:tbl>
    <w:p/>
    <w:p>
      <w:pPr/>
      <w:r>
        <w:rPr>
          <w:b w:val="1"/>
          <w:bCs w:val="1"/>
        </w:rPr>
        <w:t xml:space="preserve">B Pattern – 32 counts</w:t>
      </w:r>
    </w:p>
    <w:p>
      <w:pPr/>
      <w:r>
        <w:rPr>
          <w:b w:val="1"/>
          <w:bCs w:val="1"/>
        </w:rPr>
        <w:t xml:space="preserve">Section I: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next to L, step back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next to R, step fwd R, hold</w:t>
            </w:r>
          </w:p>
        </w:tc>
      </w:tr>
    </w:tbl>
    <w:p/>
    <w:p>
      <w:pPr/>
      <w:r>
        <w:rPr>
          <w:b w:val="1"/>
          <w:bCs w:val="1"/>
        </w:rPr>
        <w:t xml:space="preserve">Section II: STEP, PIVOT ½ R, ½ R BACK, SWEEP, WEAVE L,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R onto R, ½ R step back L,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the side, cross R over L, sweep L from back to front</w:t>
            </w:r>
          </w:p>
        </w:tc>
      </w:tr>
    </w:tbl>
    <w:p/>
    <w:p>
      <w:pPr/>
      <w:r>
        <w:rPr>
          <w:b w:val="1"/>
          <w:bCs w:val="1"/>
        </w:rPr>
        <w:t xml:space="preserve">Section III: CROSS, 1/4 L BACK, BACK, HOLD, BACK ROCK, RECOVER,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 back R, step back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onto L, step fwd R, hold</w:t>
            </w:r>
          </w:p>
        </w:tc>
      </w:tr>
    </w:tbl>
    <w:p/>
    <w:p>
      <w:pPr/>
      <w:r>
        <w:rPr>
          <w:b w:val="1"/>
          <w:bCs w:val="1"/>
        </w:rPr>
        <w:t xml:space="preserve">Section IV: STEP, PIVOT ½ R, STEP, PIVOT ½ R, ¼R TOUCH, HOLD, SHOULDER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R onto R, step fwd L, pivot ½ R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touch L next to R, hold, roll L shoulder fwd, roll R shoulder fwd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Twinkle - Rhoda Lai (CAN) - May 2012</dc:title>
  <dc:description/>
  <dc:subject>Line Dance Stepsheet</dc:subject>
  <cp:keywords/>
  <cp:category/>
  <cp:lastModifiedBy/>
  <dcterms:created xsi:type="dcterms:W3CDTF">2024-03-29T00:07:43+00:00</dcterms:created>
  <dcterms:modified xsi:type="dcterms:W3CDTF">2024-03-29T00:07:43+00:00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