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 Bop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Peggi Sue Wood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Bop - Dan Seals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HEEL TAP, RIGHT CENTER 2X, LEFT HEEL TAPS, LEFT CENTER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at right angle, right back to center,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at left angle, left back to center, repeat</w:t>
            </w:r>
          </w:p>
        </w:tc>
      </w:tr>
    </w:tbl>
    <w:p/>
    <w:p>
      <w:pPr/>
      <w:r>
        <w:rPr>
          <w:b w:val="1"/>
          <w:bCs w:val="1"/>
        </w:rPr>
        <w:t xml:space="preserve">RIGHT HEEL &amp; TOE TAPS, LEFT HEEL &amp; TOE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twice, tap right toes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center, tap left heels forward twice, tap left toes back twice</w:t>
            </w:r>
          </w:p>
        </w:tc>
      </w:tr>
    </w:tbl>
    <w:p/>
    <w:p>
      <w:pPr/>
      <w:r>
        <w:rPr>
          <w:b w:val="1"/>
          <w:bCs w:val="1"/>
        </w:rPr>
        <w:t xml:space="preserve">RIGHT VINE ¼ RIGHT TURN, TAP LEFT TOES LEFT, HITCH LEFT SLAP KNEE WITH RIGHT HAND,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center, step right to right side,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¼ right on right foot, tap left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&amp; slap with right hand, tap left toes to left side, repeat (facing right side wall)</w:t>
            </w:r>
          </w:p>
        </w:tc>
      </w:tr>
    </w:tbl>
    <w:p/>
    <w:p>
      <w:pPr/>
      <w:r>
        <w:rPr>
          <w:b w:val="1"/>
          <w:bCs w:val="1"/>
        </w:rPr>
        <w:t xml:space="preserve">LEFT-RIGHT CROSSOVER STEPS,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tap right toes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tap left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tap right toes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&amp; clap</w:t>
            </w:r>
          </w:p>
        </w:tc>
      </w:tr>
    </w:tbl>
    <w:p/>
    <w:p>
      <w:pPr/>
      <w:r>
        <w:rPr>
          <w:b w:val="1"/>
          <w:bCs w:val="1"/>
        </w:rPr>
        <w:t xml:space="preserve">FORWARD WALKS LEFT-RIGHT-LEFT, ½ RIGHT PIVOT, SHUFFLES LEFT-RIGHT-LEFT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Shuffles forward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rock, left side rock (facing left side wall)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 Bop Shuffle - Peggi Sue Wood (USA)</dc:title>
  <dc:description/>
  <dc:subject>Line Dance Stepsheet</dc:subject>
  <cp:keywords/>
  <cp:category/>
  <cp:lastModifiedBy/>
  <dcterms:created xsi:type="dcterms:W3CDTF">2024-03-28T18:27:11+00:00</dcterms:created>
  <dcterms:modified xsi:type="dcterms:W3CDTF">2024-03-28T18:27:11+00:00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