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 Goes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Mamalinedance Mei Kwo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 Goes Down - David Jordan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SIDE STEP TOUCHES (2X),SIDE TOGETHER, SIDE FLICK/HITCH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R, step L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R to right, flick/hitch L to left</w:t>
            </w:r>
          </w:p>
        </w:tc>
      </w:tr>
    </w:tbl>
    <w:p/>
    <w:p>
      <w:pPr/>
      <w:r>
        <w:rPr>
          <w:b w:val="1"/>
          <w:bCs w:val="1"/>
        </w:rPr>
        <w:t xml:space="preserve">SIDE STEP TOUCHES (2X), SIDE TOGETHER, SIDE FLICK/HITCH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touch R beside L, 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 L, step L to left, flick/hitch R to right</w:t>
            </w:r>
          </w:p>
        </w:tc>
      </w:tr>
    </w:tbl>
    <w:p/>
    <w:p>
      <w:pPr/>
      <w:r>
        <w:rPr>
          <w:b w:val="1"/>
          <w:bCs w:val="1"/>
        </w:rPr>
        <w:t xml:space="preserve">TOE STRUTS FORWARD (4X)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 as you put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 as you put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drop right heel as you put weight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drop left heel as you put weight onto left foot</w:t>
            </w:r>
          </w:p>
        </w:tc>
      </w:tr>
    </w:tbl>
    <w:p/>
    <w:p>
      <w:pPr/>
      <w:r>
        <w:rPr>
          <w:b w:val="1"/>
          <w:bCs w:val="1"/>
        </w:rPr>
        <w:t xml:space="preserve">STEP FWD BRUSH 2X, WALK BACK 1/4 R,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 brush L, step L fwd brush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RL, Turn R 1/4 on R, step L beside R</w:t>
            </w:r>
          </w:p>
        </w:tc>
      </w:tr>
    </w:tbl>
    <w:p/>
    <w:p>
      <w:pPr/>
      <w:r>
        <w:rPr>
          <w:b w:val="1"/>
          <w:bCs w:val="1"/>
        </w:rPr>
        <w:t xml:space="preserve">Start Over - Happy Dancing!</w:t>
      </w:r>
    </w:p>
    <w:p/>
    <w:p>
      <w:pPr/>
      <w:r>
        <w:rPr>
          <w:b w:val="1"/>
          <w:bCs w:val="1"/>
        </w:rPr>
        <w:t xml:space="preserve">Contact: mamalinedance@gmail.com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 Goes Down - Mamalinedance Mei Kwo (USA) - April 2015</dc:title>
  <dc:description/>
  <dc:subject>Line Dance Stepsheet</dc:subject>
  <cp:keywords/>
  <cp:category/>
  <cp:lastModifiedBy/>
  <dcterms:created xsi:type="dcterms:W3CDTF">2024-03-29T01:53:55+00:00</dcterms:created>
  <dcterms:modified xsi:type="dcterms:W3CDTF">2024-03-29T01:53:55+00:00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