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Tomgang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Emma Skov Støttrup Mainz (DK)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Tomgang - Lars Lilholt : (Album: Toppen af Poppen - iTunes - 3:12)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the word “Tomgang” on count  4</w:t>
      </w:r>
    </w:p>
    <w:p/>
    <w:p>
      <w:pPr/>
      <w:r>
        <w:rPr>
          <w:b w:val="1"/>
          <w:bCs w:val="1"/>
        </w:rPr>
        <w:t xml:space="preserve">[1-8]	Chasse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 to L Side, Step R next to L, Step L to L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R to R Side, Step L next to R, Step R to R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 to L Side, Step R next to L, Turn 1/4 L step fw on L (12:00)</w:t>
            </w:r>
          </w:p>
        </w:tc>
      </w:tr>
    </w:tbl>
    <w:p/>
    <w:p>
      <w:pPr/>
      <w:r>
        <w:rPr>
          <w:b w:val="1"/>
          <w:bCs w:val="1"/>
        </w:rPr>
        <w:t xml:space="preserve">[9-16]	Walk R,L, Shuffle fw, Rock fw, Recover,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 R, Walk fw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on R, Step L next to R, Step fw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back on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[17-24] 	Shuffle back,Rock back, Recover, Shuffle 1/2 R,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1/4 R Stepping L to L side, Step R next to L, Step 1/4  L Step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[25-32] 	Jazz 1/4 R,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1/4 R step R fw, Step L beside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 diagonal pushing R hip fw &amp; out to R side, Step L fw to L diagonal pusking L hip fw &amp;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in, step L next to R.</w:t>
            </w:r>
          </w:p>
        </w:tc>
      </w:tr>
    </w:tbl>
    <w:p/>
    <w:p>
      <w:pPr/>
      <w:r>
        <w:rPr>
          <w:b w:val="1"/>
          <w:bCs w:val="1"/>
        </w:rPr>
        <w:t xml:space="preserve">Ending: Wall 12 (3:00) dance 14 counts – then chasse 1/4  L  to face 12:00 wall – POSE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lene.m@privat.dk - www.happylinedanceherning.dk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Tomgang - Emma Skov Støttrup Mainz (DK) - November 2015</dc:title>
  <dc:description/>
  <dc:subject>Line Dance Stepsheet</dc:subject>
  <cp:keywords/>
  <cp:category/>
  <cp:lastModifiedBy/>
  <dcterms:created xsi:type="dcterms:W3CDTF">2024-03-29T15:48:29+00:00</dcterms:created>
  <dcterms:modified xsi:type="dcterms:W3CDTF">2024-03-29T15:48:29+00:00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