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Sunshine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Mamalinedance Mei Kwo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Sunshine In the Rain (Cha Cha) - Tony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STOMP/TOUCH KICK TRIPLES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(Stomp or touch) right toe, kick R to right diag.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(Stomp or touch) left toe, kick L to left diag.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(left, right, left)</w:t>
            </w:r>
          </w:p>
        </w:tc>
      </w:tr>
    </w:tbl>
    <w:p/>
    <w:p>
      <w:pPr/>
      <w:r>
        <w:rPr>
          <w:b w:val="1"/>
          <w:bCs w:val="1"/>
        </w:rPr>
        <w:t xml:space="preserve">R.VINE TRIPLES AND L. VINE TRIPLES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 left, right, left)</w:t>
            </w:r>
          </w:p>
        </w:tc>
      </w:tr>
    </w:tbl>
    <w:p/>
    <w:p>
      <w:pPr/>
      <w:r>
        <w:rPr>
          <w:b w:val="1"/>
          <w:bCs w:val="1"/>
        </w:rPr>
        <w:t xml:space="preserve">R ROCK FWD, RECOVER L, 1/2 TURN R, R SHUFFLE FWD, STEP L FWD, PIVOT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R.rock forward, recover L, 1/2 turn right(weight onto left),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F. forward, Pivot 1/2 right turn(weight onto right),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forward (LRL)</w:t>
            </w:r>
          </w:p>
        </w:tc>
      </w:tr>
    </w:tbl>
    <w:p/>
    <w:p>
      <w:pPr/>
      <w:r>
        <w:rPr>
          <w:b w:val="1"/>
          <w:bCs w:val="1"/>
        </w:rPr>
        <w:t xml:space="preserve">R.TOE STRUT FWD, L.TOE STRUT FWD, 1/4 TURN R, JAZZ BOX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strut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strut strut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with a 1/4 turn to (3.00),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again! 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Sunshine In The Rain - Mamalinedance Mei Kwo (USA) - February 2016</dc:title>
  <dc:description/>
  <dc:subject>Line Dance Stepsheet</dc:subject>
  <cp:keywords/>
  <cp:category/>
  <cp:lastModifiedBy/>
  <dcterms:created xsi:type="dcterms:W3CDTF">2024-03-29T06:45:11+00:00</dcterms:created>
  <dcterms:modified xsi:type="dcterms:W3CDTF">2024-03-29T06:45:11+00:00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