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MT2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Woods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Too - Meghan Trainor : (Album: Thank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(after initial percussion solo), support on left</w:t>
      </w:r>
    </w:p>
    <w:p/>
    <w:p>
      <w:pPr/>
      <w:r>
        <w:rPr>
          <w:b w:val="1"/>
          <w:bCs w:val="1"/>
        </w:rPr>
        <w:t xml:space="preserve">STOMP UP, BACK, COASTER, STOMP UP,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(12:00)</w:t>
            </w:r>
          </w:p>
        </w:tc>
      </w:tr>
    </w:tbl>
    <w:p>
      <w:pPr/>
      <w:r>
        <w:rPr>
          <w:b w:val="1"/>
          <w:bCs w:val="1"/>
        </w:rPr>
        <w:t xml:space="preserve">Restart from beginning during 4th rotation</w:t>
      </w:r>
    </w:p>
    <w:p/>
    <w:p>
      <w:pPr/>
      <w:r>
        <w:rPr>
          <w:b w:val="1"/>
          <w:bCs w:val="1"/>
        </w:rPr>
        <w:t xml:space="preserve">TOE STRUT (HIP BUMP), TOE STRUT (HIP BUMP), STEP, (TURN ⅛) SHIFT, STEP, (TURN ⅛) SHIFT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 bumping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bumping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rolling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shifting support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rolling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shifting support left (9:00)</w:t>
            </w:r>
          </w:p>
        </w:tc>
      </w:tr>
    </w:tbl>
    <w:p/>
    <w:p>
      <w:pPr/>
      <w:r>
        <w:rPr>
          <w:b w:val="1"/>
          <w:bCs w:val="1"/>
        </w:rPr>
        <w:t xml:space="preserve">CROSS SIDE, HEEL BALL, CROSS SIDE, HEEL BALL, HEEL, HOLD BALL, HEEL, HOLD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ball of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ball of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together (9:00)</w:t>
            </w:r>
          </w:p>
        </w:tc>
      </w:tr>
    </w:tbl>
    <w:p/>
    <w:p>
      <w:pPr/>
      <w:r>
        <w:rPr>
          <w:b w:val="1"/>
          <w:bCs w:val="1"/>
        </w:rPr>
        <w:t xml:space="preserve">TOUCH (HIP BUMP) HIP BUMP, HIP BUMP HIP BUMP, HIP BUMP HIP BUMP, HIP BUMP HIP BUMP, COASTER, STEP (TURN ½) SHIFT,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 bumping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shifting support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During 4th rotation after count 8, Restart at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MT2 - Helen Woods (USA) - May 2016</dc:title>
  <dc:description/>
  <dc:subject>Line Dance Stepsheet</dc:subject>
  <cp:keywords/>
  <cp:category/>
  <cp:lastModifiedBy/>
  <dcterms:created xsi:type="dcterms:W3CDTF">2024-03-28T17:29:39+00:00</dcterms:created>
  <dcterms:modified xsi:type="dcterms:W3CDTF">2024-03-28T17:29:39+00:00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