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Ultra Fireball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Lee (CAN)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Fireball (feat. John Ryan)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Intro:</w:t>
      </w:r>
    </w:p>
    <w:p>
      <w:pPr/>
      <w:r>
        <w:rPr>
          <w:b w:val="1"/>
          <w:bCs w:val="1"/>
        </w:rPr>
        <w:t xml:space="preserve">I1: OUT, OUT, IN, IN;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diagonal, Step L to L diagonal, Step R in back to centre, Step L in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R, Step L 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I2: Repeat 1-8</w:t>
      </w:r>
    </w:p>
    <w:p/>
    <w:p>
      <w:pPr/>
      <w:r>
        <w:rPr>
          <w:b w:val="1"/>
          <w:bCs w:val="1"/>
        </w:rPr>
        <w:t xml:space="preserve">S1.    SIDE ROCK, BEHIND-SIDE-CROSS,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S2.    ( POINT, STEP )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 side, Step forward R; Touch L toes to L side,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S3.     BACK, BACK, BACK, HOLD; BACK, BACK,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back R-L-R,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back L-R-L, Touch R toes to R side</w:t>
            </w:r>
          </w:p>
        </w:tc>
      </w:tr>
    </w:tbl>
    <w:p>
      <w:pPr/>
      <w:r>
        <w:rPr>
          <w:b w:val="1"/>
          <w:bCs w:val="1"/>
        </w:rPr>
        <w:t xml:space="preserve">*** For styling: Step back R with L knee pop, Step L back with R knee pop</w:t>
      </w:r>
    </w:p>
    <w:p/>
    <w:p>
      <w:pPr/>
      <w:r>
        <w:rPr>
          <w:b w:val="1"/>
          <w:bCs w:val="1"/>
        </w:rPr>
        <w:t xml:space="preserve">S4.     JAZZ BOX ¼ R,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to L, ¼ turn R stepping R to side,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R; Step L 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Ultra Fireball - Betty Lee (CAN) - January 2017</dc:title>
  <dc:description/>
  <dc:subject>Line Dance Stepsheet</dc:subject>
  <cp:keywords/>
  <cp:category/>
  <cp:lastModifiedBy/>
  <dcterms:created xsi:type="dcterms:W3CDTF">2024-03-29T11:26:25+00:00</dcterms:created>
  <dcterms:modified xsi:type="dcterms:W3CDTF">2024-03-29T11:26:25+00:00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