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One Kiss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Javier Rodriguez Gallego (ES)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One Kiss - Savannah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SIDE, 1/4 TURN, TOUCH, SIDE, 1/4 TURN, TOUCH,SIDE, 1/4 TURN,TOUCH.SIDE, 1/4 TURN,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Touch right beside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Touch left beside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right, Touch right beside left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8.-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hook left over right (6:00)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>
      <w:pPr/>
      <w:r>
        <w:rPr>
          <w:b w:val="1"/>
          <w:bCs w:val="1"/>
        </w:rPr>
        <w:t xml:space="preserve">LOCK STEP FORWARD, BRUSH, CROSS, SIDE, BEHIND, SWEEP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Brush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(start sweeping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8.-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from front to back</w:t>
            </w:r>
          </w:p>
        </w:tc>
      </w:tr>
    </w:tbl>
    <w:p/>
    <w:p>
      <w:pPr/>
      <w:r>
        <w:rPr>
          <w:b w:val="1"/>
          <w:bCs w:val="1"/>
        </w:rPr>
        <w:t xml:space="preserve">BEHIND, SIDE, CROSS, BRUSH, SIDE TOE STRUTS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Bush right diagonally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 right toes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7.-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 left toes across 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8.-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left heel</w:t>
            </w:r>
          </w:p>
        </w:tc>
      </w:tr>
    </w:tbl>
    <w:p/>
    <w:p>
      <w:pPr/>
      <w:r>
        <w:rPr>
          <w:b w:val="1"/>
          <w:bCs w:val="1"/>
        </w:rPr>
        <w:t xml:space="preserve">ROCKIN CHAIR, ROCK SIDE,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diagonally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2.-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3.-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back diagonally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4.-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5.-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6.-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7.-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8.-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Last Update - 25th Jan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One Kiss - Javier Rodriguez Gallego (ES) - January 2017</dc:title>
  <dc:description/>
  <dc:subject>Line Dance Stepsheet</dc:subject>
  <cp:keywords/>
  <cp:category/>
  <cp:lastModifiedBy/>
  <dcterms:created xsi:type="dcterms:W3CDTF">2024-03-28T23:19:59+00:00</dcterms:created>
  <dcterms:modified xsi:type="dcterms:W3CDTF">2024-03-28T23:19:59+00:00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