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Lonely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Rossen (DK)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Lonely Waltz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counts.: Start with weight on left foot.</w:t>
      </w:r>
    </w:p>
    <w:p/>
    <w:p>
      <w:pPr/>
      <w:r>
        <w:rPr>
          <w:b w:val="1"/>
          <w:bCs w:val="1"/>
        </w:rPr>
        <w:t xml:space="preserve">( 1-6 ) CROSS ROCK SIDE,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</w:t>
            </w:r>
          </w:p>
        </w:tc>
      </w:tr>
    </w:tbl>
    <w:p/>
    <w:p>
      <w:pPr/>
      <w:r>
        <w:rPr>
          <w:b w:val="1"/>
          <w:bCs w:val="1"/>
        </w:rPr>
        <w:t xml:space="preserve">( 7-12 )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back on L</w:t>
            </w:r>
          </w:p>
        </w:tc>
      </w:tr>
    </w:tbl>
    <w:p/>
    <w:p>
      <w:pPr/>
      <w:r>
        <w:rPr>
          <w:b w:val="1"/>
          <w:bCs w:val="1"/>
        </w:rPr>
        <w:t xml:space="preserve">( 13- 18 ) COASTER BACK, STEP TURN 1/4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1/4 R, cross L over R</w:t>
            </w:r>
          </w:p>
        </w:tc>
      </w:tr>
    </w:tbl>
    <w:p/>
    <w:p>
      <w:pPr/>
      <w:r>
        <w:rPr>
          <w:b w:val="1"/>
          <w:bCs w:val="1"/>
        </w:rPr>
        <w:t xml:space="preserve">( 19 – 24 ) VINE,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to L side.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Contact: piahrossen@jubiimail.dk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Lonely Waltz - Pia Rossen (DK) - February 2017</dc:title>
  <dc:description/>
  <dc:subject>Line Dance Stepsheet</dc:subject>
  <cp:keywords/>
  <cp:category/>
  <cp:lastModifiedBy/>
  <dcterms:created xsi:type="dcterms:W3CDTF">2024-03-28T16:57:04+00:00</dcterms:created>
  <dcterms:modified xsi:type="dcterms:W3CDTF">2024-03-28T16:57:04+00:00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