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There Must Be Something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Krause (USA)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Debe Haber Algo - Sparx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		BASIC CHA CHA’S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by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by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[9-16]		PIVOT ¼ LEFT, PIVOT ¼ LEFT, JAZZ BOX W/CROSS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left, repeat.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next to left,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[17-24] 	SIDE TOGETHER STEP BACK, HOLD, SIDE TOGETHER,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back on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by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[25-32] 	STEP FORWARD, POINT, STEP FORWARD, POINT,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point left foot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point right foot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beside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TAG: There is one easy 4-count Tag at the end of the second time around.</w:t>
      </w:r>
    </w:p>
    <w:p>
      <w:pPr/>
      <w:r>
        <w:rPr>
          <w:b w:val="1"/>
          <w:bCs w:val="1"/>
        </w:rPr>
        <w:t xml:space="preserve">Sway right, left, right, left.</w:t>
      </w:r>
    </w:p>
    <w:p/>
    <w:p>
      <w:pPr/>
      <w:r>
        <w:rPr>
          <w:b w:val="1"/>
          <w:bCs w:val="1"/>
        </w:rPr>
        <w:t xml:space="preserve">May You Always Dance Like No One Is Watching</w:t>
      </w:r>
    </w:p>
    <w:p/>
    <w:p>
      <w:pPr/>
      <w:r>
        <w:rPr>
          <w:b w:val="1"/>
          <w:bCs w:val="1"/>
        </w:rPr>
        <w:t xml:space="preserve">Contact: ykrause@yahoo.com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There Must Be Something - Yvonne Krause (USA) - September 2017</dc:title>
  <dc:description/>
  <dc:subject>Line Dance Stepsheet</dc:subject>
  <cp:keywords/>
  <cp:category/>
  <cp:lastModifiedBy/>
  <dcterms:created xsi:type="dcterms:W3CDTF">2024-03-29T06:52:22+00:00</dcterms:created>
  <dcterms:modified xsi:type="dcterms:W3CDTF">2024-03-29T06:52:22+00:00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