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 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Cleevely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Freedom - Tyrone Wells : (Album: Where We Meet -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intro)</w:t>
      </w:r>
    </w:p>
    <w:p/>
    <w:p>
      <w:pPr/>
      <w:r>
        <w:rPr>
          <w:b w:val="1"/>
          <w:bCs w:val="1"/>
        </w:rPr>
        <w:t xml:space="preserve">Section 1 (Counts 1 – 8)</w:t>
      </w:r>
    </w:p>
    <w:p>
      <w:pPr/>
      <w:r>
        <w:rPr>
          <w:b w:val="1"/>
          <w:bCs w:val="1"/>
        </w:rPr>
        <w:t xml:space="preserve">Rock R, Recover; R Coaster; 3 Runs Forward, Step R,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beside R &amp; clap</w:t>
            </w:r>
          </w:p>
        </w:tc>
      </w:tr>
    </w:tbl>
    <w:p/>
    <w:p>
      <w:pPr/>
      <w:r>
        <w:rPr>
          <w:b w:val="1"/>
          <w:bCs w:val="1"/>
        </w:rPr>
        <w:t xml:space="preserve">Section 2 (Counts 9 – 16)</w:t>
      </w:r>
    </w:p>
    <w:p>
      <w:pPr/>
      <w:r>
        <w:rPr>
          <w:b w:val="1"/>
          <w:bCs w:val="1"/>
        </w:rPr>
        <w:t xml:space="preserve">L Mambo Forward; R Mambo Back; Mambo ½ Turn L; Ball Step L Forward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&amp;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make ½ turn L		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foot, step forward on L, hold &amp; clap</w:t>
            </w:r>
          </w:p>
        </w:tc>
      </w:tr>
    </w:tbl>
    <w:p>
      <w:pPr/>
      <w:r>
        <w:rPr>
          <w:b w:val="1"/>
          <w:bCs w:val="1"/>
        </w:rPr>
        <w:t xml:space="preserve">**(RESTART HERE DURING WALL 3 &amp; WALL 6.)</w:t>
      </w:r>
    </w:p>
    <w:p/>
    <w:p>
      <w:pPr/>
      <w:r>
        <w:rPr>
          <w:b w:val="1"/>
          <w:bCs w:val="1"/>
        </w:rPr>
        <w:t xml:space="preserve">Section 3 (Counts 17 – 24)</w:t>
      </w:r>
    </w:p>
    <w:p>
      <w:pPr/>
      <w:r>
        <w:rPr>
          <w:b w:val="1"/>
          <w:bCs w:val="1"/>
        </w:rPr>
        <w:t xml:space="preserve">R Side, Together (or Full Turn R); Chasse R; Diagonal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 (or full turn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R,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 diagonal, bump hips to the L, bump hips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diagonal, bump hips L, R, L</w:t>
            </w:r>
          </w:p>
        </w:tc>
      </w:tr>
    </w:tbl>
    <w:p/>
    <w:p>
      <w:pPr/>
      <w:r>
        <w:rPr>
          <w:b w:val="1"/>
          <w:bCs w:val="1"/>
        </w:rPr>
        <w:t xml:space="preserve">Section 4 (Counts 25 – 32)</w:t>
      </w:r>
    </w:p>
    <w:p>
      <w:pPr/>
      <w:r>
        <w:rPr>
          <w:b w:val="1"/>
          <w:bCs w:val="1"/>
        </w:rPr>
        <w:t xml:space="preserve">Cross Back &amp; Cross Side (straightening up to 9 o’clock wall); Behind &amp; Step;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3 -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R, cross L over R, step R to R side			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 (weight on L)			(6 o’clock)</w:t>
            </w:r>
          </w:p>
        </w:tc>
      </w:tr>
    </w:tbl>
    <w:p/>
    <w:p>
      <w:pPr/>
      <w:r>
        <w:rPr>
          <w:b w:val="1"/>
          <w:bCs w:val="1"/>
        </w:rPr>
        <w:t xml:space="preserve">**2 Restarts during wall 3 &amp; wall 5, after 16 counts.</w:t>
      </w:r>
    </w:p>
    <w:p>
      <w:pPr/>
      <w:r>
        <w:rPr>
          <w:b w:val="1"/>
          <w:bCs w:val="1"/>
        </w:rPr>
        <w:t xml:space="preserve">Wall 3 start at 12 o’clock, restart at 6 o’clock.</w:t>
      </w:r>
    </w:p>
    <w:p>
      <w:pPr/>
      <w:r>
        <w:rPr>
          <w:b w:val="1"/>
          <w:bCs w:val="1"/>
        </w:rPr>
        <w:t xml:space="preserve">Wall 6 start at 6 o’clock, restart at 12 o’clock.)</w:t>
      </w:r>
    </w:p>
    <w:p/>
    <w:p>
      <w:pPr/>
      <w:r>
        <w:rPr>
          <w:b w:val="1"/>
          <w:bCs w:val="1"/>
        </w:rPr>
        <w:t xml:space="preserve">Contact - Email:	christinec48@hotmail.com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 Sing - Chris Cleevely (UK) - February 2018</dc:title>
  <dc:description/>
  <dc:subject>Line Dance Stepsheet</dc:subject>
  <cp:keywords/>
  <cp:category/>
  <cp:lastModifiedBy/>
  <dcterms:created xsi:type="dcterms:W3CDTF">2024-03-28T12:59:59+00:00</dcterms:created>
  <dcterms:modified xsi:type="dcterms:W3CDTF">2024-03-28T12:59:59+00:00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