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Heartache Cha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Pattern Partner Circle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Barb Monroe (USA) &amp; Dave Monroe (USA) - February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Heartache on the Dance Floor - Jon Pardi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Also: Woman, Amen by Dierks Bentley</w:t>
      </w:r>
    </w:p>
    <w:p/>
    <w:p>
      <w:pPr/>
      <w:r>
        <w:rPr>
          <w:b w:val="1"/>
          <w:bCs w:val="1"/>
        </w:rPr>
        <w:t xml:space="preserve">Start: Man facing OLOD &amp; Lady facing ILOD holding both hands.</w:t>
      </w:r>
    </w:p>
    <w:p>
      <w:pPr/>
      <w:r>
        <w:rPr>
          <w:b w:val="1"/>
          <w:bCs w:val="1"/>
        </w:rPr>
        <w:t xml:space="preserve">Footwork is the same to start and switches to opposite feet on the first 7-8 count. Man’s footwork is described.</w:t>
      </w:r>
    </w:p>
    <w:p/>
    <w:p>
      <w:pPr/>
      <w:r>
        <w:rPr>
          <w:b w:val="1"/>
          <w:bCs w:val="1"/>
        </w:rPr>
        <w:t xml:space="preserve">Side rock, Recover, Cross shuffle, Side Rock, Recover with ¼ turn Step, Walk R,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 L, Recover R, Cross shuffle L 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 R, Turn ¼ L stepping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Step forward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Shuffle forward R L R</w:t>
            </w:r>
          </w:p>
        </w:tc>
      </w:tr>
    </w:tbl>
    <w:p>
      <w:pPr/>
      <w:r>
        <w:rPr>
          <w:b w:val="1"/>
          <w:bCs w:val="1"/>
        </w:rPr>
        <w:t xml:space="preserve">(now in closed dance on opposite feet with man facing LOD)</w:t>
      </w:r>
    </w:p>
    <w:p/>
    <w:p>
      <w:pPr/>
      <w:r>
        <w:rPr>
          <w:b w:val="1"/>
          <w:bCs w:val="1"/>
        </w:rPr>
        <w:t xml:space="preserve">Walk, Walk, Shuffle, Walk, Walk,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 L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 R L</w:t>
            </w:r>
          </w:p>
        </w:tc>
      </w:tr>
    </w:tbl>
    <w:p/>
    <w:p>
      <w:pPr/>
      <w:r>
        <w:rPr>
          <w:b w:val="1"/>
          <w:bCs w:val="1"/>
        </w:rPr>
        <w:t xml:space="preserve">Side Rock, Recover, ¼ turn shuffle, Step ½ turn,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 R,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shuffling R L R (facing ILOD)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Step L, Turn ½ turn R stepping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in place L R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Step R, Turn ½ turn L stepping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L stepping R L R</w:t>
            </w:r>
          </w:p>
        </w:tc>
      </w:tr>
    </w:tbl>
    <w:p>
      <w:pPr/>
      <w:r>
        <w:rPr>
          <w:b w:val="1"/>
          <w:bCs w:val="1"/>
        </w:rPr>
        <w:t xml:space="preserve">(now facing each other with double hand hold, man facing OLOD)</w:t>
      </w:r>
    </w:p>
    <w:p/>
    <w:p>
      <w:pPr/>
      <w:r>
        <w:rPr>
          <w:b w:val="1"/>
          <w:bCs w:val="1"/>
        </w:rPr>
        <w:t xml:space="preserve">Side Rock, Recover, Cross Shuffle, Side together,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R, Recover L, Cross shuffle R L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Step side L, Step R beside L, Step side L, Step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Step side R, Step L beside R, Step side R, Touch L beside R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(www.poconocowboy.com)</w:t>
      </w:r>
    </w:p>
    <w:p>
      <w:pPr/>
      <w:r>
        <w:rPr>
          <w:b w:val="1"/>
          <w:bCs w:val="1"/>
        </w:rPr>
        <w:t xml:space="preserve">Last Update - 14th March 2018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Heartache Cha (P) - Barb Monroe (USA) &amp; Dave Monroe (USA) - February 2018</dc:title>
  <dc:description/>
  <dc:subject>Line Dance Stepsheet</dc:subject>
  <cp:keywords/>
  <cp:category/>
  <cp:lastModifiedBy/>
  <dcterms:created xsi:type="dcterms:W3CDTF">2024-03-28T11:07:26+00:00</dcterms:created>
  <dcterms:modified xsi:type="dcterms:W3CDTF">2024-03-28T11:07:26+00:00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