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Put The Bomp In The Bah Bomp?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Put the Bomp - Barry Mann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TOE-TOUCHES, REVERSE GRAPEVINE, L TOE-TOUCHES, REVERSE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toes to 1:00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RF behind left; Step LF left, Cross-step RF in front of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toes to 11:00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LF behind R, Step RF right, Cross-step LF in front of R, hold</w:t>
            </w:r>
          </w:p>
        </w:tc>
      </w:tr>
    </w:tbl>
    <w:p/>
    <w:p>
      <w:pPr/>
      <w:r>
        <w:rPr>
          <w:b w:val="1"/>
          <w:bCs w:val="1"/>
        </w:rPr>
        <w:t xml:space="preserve">TOE STRUT V-STEP, STEP-PIVOT 1/4 LEFT,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diagonally forward (1:00), Step heel down, Touch LF toe diagonally forward (11:00),Step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behind to centre, Step heel down, Step LF toe beside R,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together, Step LF together, hold</w:t>
            </w:r>
          </w:p>
        </w:tc>
      </w:tr>
    </w:tbl>
    <w:p/>
    <w:p>
      <w:pPr/>
      <w:r>
        <w:rPr>
          <w:b w:val="1"/>
          <w:bCs w:val="1"/>
        </w:rPr>
        <w:t xml:space="preserve">TRAVELLING SWIVELS R,L, HEEL SWITCHES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toes to right, Swivel both heels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Swivel both toes to left, Swivel both heels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on floor, Step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on floor, Step LF beside R</w:t>
            </w:r>
          </w:p>
        </w:tc>
      </w:tr>
    </w:tbl>
    <w:p/>
    <w:p>
      <w:pPr/>
      <w:r>
        <w:rPr>
          <w:b w:val="1"/>
          <w:bCs w:val="1"/>
        </w:rPr>
        <w:t xml:space="preserve">SYNCOPATED SCISSORS FORWARD, RLR, LRL, STEP PIVOT 1/4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Recover, RF crosses LF and Hold (push and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Recover, LF crosses RF and Hold (push and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Put The Bomp In The Bah Bomp? - Val Saari (CAN) - April 2018</dc:title>
  <dc:description/>
  <dc:subject>Line Dance Stepsheet</dc:subject>
  <cp:keywords/>
  <cp:category/>
  <cp:lastModifiedBy/>
  <dcterms:created xsi:type="dcterms:W3CDTF">2024-03-28T09:21:51+00:00</dcterms:created>
  <dcterms:modified xsi:type="dcterms:W3CDTF">2024-03-28T09:21:51+00:00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