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ABBA My Dancing Queen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Rita Masur (CAN)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Queen - ABBA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[Section 1] ROCK FWD, SHUFFLE BACK, ROCK BACK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step together, 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together, R step forward</w:t>
            </w:r>
          </w:p>
        </w:tc>
      </w:tr>
    </w:tbl>
    <w:p/>
    <w:p>
      <w:pPr/>
      <w:r>
        <w:rPr>
          <w:b w:val="1"/>
          <w:bCs w:val="1"/>
        </w:rPr>
        <w:t xml:space="preserve">[Section 2] SIDE ROCK,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R, step R to side,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L, step L to side, R cross over L</w:t>
            </w:r>
          </w:p>
        </w:tc>
      </w:tr>
    </w:tbl>
    <w:p/>
    <w:p>
      <w:pPr/>
      <w:r>
        <w:rPr>
          <w:b w:val="1"/>
          <w:bCs w:val="1"/>
        </w:rPr>
        <w:t xml:space="preserve">[Section 3] SIDE ROCK, R RECOVER ¼ TURN RIGHT, L FORWARD SHUFFLE ROCK FORWARD,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¼ turn right and step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step together,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L step together, R step back</w:t>
            </w:r>
          </w:p>
        </w:tc>
      </w:tr>
    </w:tbl>
    <w:p/>
    <w:p>
      <w:pPr/>
      <w:r>
        <w:rPr>
          <w:b w:val="1"/>
          <w:bCs w:val="1"/>
        </w:rPr>
        <w:t xml:space="preserve">[Section 4] WALK BACK 2 STEPS, BACK COASTER STEP, WALK FWD 2 STEPS,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step together,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together, R step forward</w:t>
            </w:r>
          </w:p>
        </w:tc>
      </w:tr>
    </w:tbl>
    <w:p/>
    <w:p>
      <w:pPr/>
      <w:r>
        <w:rPr>
          <w:b w:val="1"/>
          <w:bCs w:val="1"/>
        </w:rPr>
        <w:t xml:space="preserve">Begin again…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ABBA My Dancing Queen - Rita Masur (CAN) - May 2018</dc:title>
  <dc:description/>
  <dc:subject>Line Dance Stepsheet</dc:subject>
  <cp:keywords/>
  <cp:category/>
  <cp:lastModifiedBy/>
  <dcterms:created xsi:type="dcterms:W3CDTF">2024-03-28T20:42:35+00:00</dcterms:created>
  <dcterms:modified xsi:type="dcterms:W3CDTF">2024-03-28T20:42:35+00:00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