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and Get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Molkner Foord (AUS) &amp; Marie Williams (AUS)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and Get Your Love - Redbone : (Album: Come Get Your Love - Single - 3:26)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(1-8) V step, R side step, touch , L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onto R diagonal, step L forward onto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behind R, step L to L touch L behind R</w:t>
            </w:r>
          </w:p>
        </w:tc>
      </w:tr>
    </w:tbl>
    <w:p/>
    <w:p>
      <w:pPr/>
      <w:r>
        <w:rPr>
          <w:b w:val="1"/>
          <w:bCs w:val="1"/>
        </w:rPr>
        <w:t xml:space="preserve">(9-16)   Rumba box (with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forward, touch R beside L</w:t>
            </w:r>
          </w:p>
        </w:tc>
      </w:tr>
    </w:tbl>
    <w:p/>
    <w:p>
      <w:pPr/>
      <w:r>
        <w:rPr>
          <w:b w:val="1"/>
          <w:bCs w:val="1"/>
        </w:rPr>
        <w:t xml:space="preserve">(17-24) 3 walks fwd, touch, back, touch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forward L, step forward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beside L, step forward R, touch L beside R</w:t>
            </w:r>
          </w:p>
        </w:tc>
      </w:tr>
    </w:tbl>
    <w:p/>
    <w:p>
      <w:pPr/>
      <w:r>
        <w:rPr>
          <w:b w:val="1"/>
          <w:bCs w:val="1"/>
        </w:rPr>
        <w:t xml:space="preserve">(25-32) 3 walks back, step fwd touch, turn ¼ L step L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R, step back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beside R, turn ¼ L stepping L to L, touch R beside L (9.00)</w:t>
            </w:r>
          </w:p>
        </w:tc>
      </w:tr>
    </w:tbl>
    <w:p/>
    <w:p>
      <w:pPr/>
      <w:r>
        <w:rPr>
          <w:b w:val="1"/>
          <w:bCs w:val="1"/>
        </w:rPr>
        <w:t xml:space="preserve">Any inquiries contact Lisa on 0412 438 450 ……..Email: lisadavecarl@hotmail.com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and Get It - Lisa Molkner Foord (AUS) &amp; Marie Williams (AUS) - September 2018</dc:title>
  <dc:description/>
  <dc:subject>Line Dance Stepsheet</dc:subject>
  <cp:keywords/>
  <cp:category/>
  <cp:lastModifiedBy/>
  <dcterms:created xsi:type="dcterms:W3CDTF">2024-03-28T18:17:22+00:00</dcterms:created>
  <dcterms:modified xsi:type="dcterms:W3CDTF">2024-03-28T18:17:22+00:00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