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Honky Tonk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Shelia Montgomery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to the Honkytonk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from music - No Tags – No Restarts</w:t>
      </w:r>
    </w:p>
    <w:p/>
    <w:p>
      <w:pPr/>
      <w:r>
        <w:rPr>
          <w:b w:val="1"/>
          <w:bCs w:val="1"/>
        </w:rPr>
        <w:t xml:space="preserve">R rock back w/ L hitch,   recover L,    chasse right,    point L side,  pivot ¼  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back hitching L,  recover onto L,  triple to right side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left side,  pivot ¼ left turn taking no weight on L,  Triple forward L,R,L</w:t>
            </w:r>
          </w:p>
        </w:tc>
      </w:tr>
    </w:tbl>
    <w:p/>
    <w:p>
      <w:pPr/>
      <w:r>
        <w:rPr>
          <w:b w:val="1"/>
          <w:bCs w:val="1"/>
        </w:rPr>
        <w:t xml:space="preserve">R rock fwd,   recover,   triple ¾ turn right,    L side rock,   recover,   behind-side-forward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  recover onto  L,  triple ¾ turn to the right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left side on L,  recover onto R,  step L behind R,  turn ¼ right stepping on R,  step forward on L</w:t>
            </w:r>
          </w:p>
        </w:tc>
      </w:tr>
    </w:tbl>
    <w:p/>
    <w:p>
      <w:pPr/>
      <w:r>
        <w:rPr>
          <w:b w:val="1"/>
          <w:bCs w:val="1"/>
        </w:rPr>
        <w:t xml:space="preserve">Lock steps with scuffs,  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frwd on R,  step L behind R,  step frwd R,  scuff L &amp; step fwrd,  step R behind L,  step L frwd, 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 step L back,  step R to right side,  step L next to R</w:t>
            </w:r>
          </w:p>
        </w:tc>
      </w:tr>
    </w:tbl>
    <w:p/>
    <w:p>
      <w:pPr/>
      <w:r>
        <w:rPr>
          <w:b w:val="1"/>
          <w:bCs w:val="1"/>
        </w:rPr>
        <w:t xml:space="preserve">R kick-ball-change,   walk R, L, R,   swivel heels,   Elvis knees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 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– step on ball of R - recover weight to L,   walk R, L, R next to L  (Can do a full turn 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&amp;6, 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feet together swivel heels right then back to center,  bend L knee inward toward R popping  R hip out, bend R knee inward toward L popping L hip out (Elvis style)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Honky Tonk - Shelia Montgomery (USA) - March 2019</dc:title>
  <dc:description/>
  <dc:subject>Line Dance Stepsheet</dc:subject>
  <cp:keywords/>
  <cp:category/>
  <cp:lastModifiedBy/>
  <dcterms:created xsi:type="dcterms:W3CDTF">2024-03-29T08:25:00+00:00</dcterms:created>
  <dcterms:modified xsi:type="dcterms:W3CDTF">2024-03-29T08:25:00+00:00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