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You In A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Have to Say I Love You In a Song - Johnny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 suitable for many other shuffle/cha tunes of your choice</w:t>
      </w:r>
    </w:p>
    <w:p>
      <w:pPr/>
      <w:r>
        <w:rPr>
          <w:b w:val="1"/>
          <w:bCs w:val="1"/>
        </w:rPr>
        <w:t xml:space="preserve">eg. “April Fool”  by Collin Raye, “If I said you had a beautiful body” by The Bellamy Brothers, “It’s a heartache” by Trick Pony and many more.</w:t>
      </w:r>
    </w:p>
    <w:p/>
    <w:p>
      <w:pPr/>
      <w:r>
        <w:rPr>
          <w:b w:val="1"/>
          <w:bCs w:val="1"/>
        </w:rPr>
        <w:t xml:space="preserve">Start on vocals.</w:t>
      </w:r>
    </w:p>
    <w:p/>
    <w:p>
      <w:pPr/>
      <w:r>
        <w:rPr>
          <w:b w:val="1"/>
          <w:bCs w:val="1"/>
        </w:rPr>
        <w:t xml:space="preserve">Section 1 : SWAY RIGHT-LEFT-RIGHT, TOUCH, SWAY LEFT-RIGHT-LEFT,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right side, sway weight onto L, sway weight onto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left side, sway weight onto R, sway weight onto L,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2 : SIDE, CLOSE, FORWARD, TAP; SIDE, CLOSE, FORWARD,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tap L next to R   (see note below on “shuffle” option)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tap R next to L    (see note below on “shuffle” option)</w:t>
            </w:r>
          </w:p>
        </w:tc>
      </w:tr>
    </w:tbl>
    <w:p/>
    <w:p>
      <w:pPr/>
      <w:r>
        <w:rPr>
          <w:b w:val="1"/>
          <w:bCs w:val="1"/>
        </w:rPr>
        <w:t xml:space="preserve">Section 3 : ROCK FORWARD, RECOVER, TOE STRUT BACK; TOE STRUT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strut R back on toes then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L back on toes then heels,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4 : SWAY, PIVOT WITH ¼ TURN LEFT , SHUFFLE FORWARD; STEP FORWARD, ½ PIVOT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right side, pivot quarter turn left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R,L,R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half turn over right shoulder, weight now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L,R,L    (3 o’clock)</w:t>
            </w:r>
          </w:p>
        </w:tc>
      </w:tr>
    </w:tbl>
    <w:p/>
    <w:p>
      <w:pPr/>
      <w:r>
        <w:rPr>
          <w:b w:val="1"/>
          <w:bCs w:val="1"/>
        </w:rPr>
        <w:t xml:space="preserve">KEEP IT GOING!</w:t>
      </w:r>
    </w:p>
    <w:p/>
    <w:p>
      <w:pPr/>
      <w:r>
        <w:rPr>
          <w:b w:val="1"/>
          <w:bCs w:val="1"/>
        </w:rPr>
        <w:t xml:space="preserve">Note : In Section 2 the “step forward, tap” can be replaced by “shuffle forward” to suit the tempo of slower tunes eg. “April Fool”.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You In A Song - Jan Brookfield (UK) - April 2019</dc:title>
  <dc:description/>
  <dc:subject>Line Dance Stepsheet</dc:subject>
  <cp:keywords/>
  <cp:category/>
  <cp:lastModifiedBy/>
  <dcterms:created xsi:type="dcterms:W3CDTF">2024-03-29T06:01:19+00:00</dcterms:created>
  <dcterms:modified xsi:type="dcterms:W3CDTF">2024-03-29T06:01:19+00:00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