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this Country Needs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This Country Needs - Aaron Tippin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R--touch L beside R--step L--touch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R--touch L beside R--back on L-touch R beside</w:t>
            </w:r>
          </w:p>
        </w:tc>
      </w:tr>
    </w:tbl>
    <w:p/>
    <w:p>
      <w:pPr/>
      <w:r>
        <w:rPr>
          <w:b w:val="1"/>
          <w:bCs w:val="1"/>
        </w:rPr>
        <w:t xml:space="preserve">Right Vine     Heel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R- left behind R- step R-   touch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left-right heel forward-step on left -left heel forward</w:t>
            </w:r>
          </w:p>
        </w:tc>
      </w:tr>
    </w:tbl>
    <w:p/>
    <w:p>
      <w:pPr/>
      <w:r>
        <w:rPr>
          <w:b w:val="1"/>
          <w:bCs w:val="1"/>
        </w:rPr>
        <w:t xml:space="preserve">Left Vine    Heel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L--right behind L-- step L--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right-left heel forward-step on left -right heel forward</w:t>
            </w:r>
          </w:p>
        </w:tc>
      </w:tr>
    </w:tbl>
    <w:p/>
    <w:p>
      <w:pPr/>
      <w:r>
        <w:rPr>
          <w:b w:val="1"/>
          <w:bCs w:val="1"/>
        </w:rPr>
        <w:t xml:space="preserve">Forward Rock 1/4 right/ Hold     Rock Forward  Back /Hold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-recover on left- 1/4 right on right 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-recover on right-back on left/Hold</w:t>
            </w:r>
          </w:p>
        </w:tc>
      </w:tr>
    </w:tbl>
    <w:p/>
    <w:p>
      <w:pPr/>
      <w:r>
        <w:rPr>
          <w:b w:val="1"/>
          <w:bCs w:val="1"/>
        </w:rPr>
        <w:t xml:space="preserve">IT'S ALL ABOUT FUN - 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this Country Needs EZ - Shirley Blankenship (USA) &amp; K. Sholes (USA) - April 2019</dc:title>
  <dc:description/>
  <dc:subject>Line Dance Stepsheet</dc:subject>
  <cp:keywords/>
  <cp:category/>
  <cp:lastModifiedBy/>
  <dcterms:created xsi:type="dcterms:W3CDTF">2024-03-28T20:23:39+00:00</dcterms:created>
  <dcterms:modified xsi:type="dcterms:W3CDTF">2024-03-28T20:23:39+00:00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