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Seong-Ah Shin (KOR)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- Son Dam Bi : (손담비 - 미쳤어)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#1S) HIP SWAY×3,HITCH RF,LF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sway Rf, sway Lf, sway Rf, Hitch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sway Lf, sway Rf, sway Lf, Hitch Rf</w:t>
            </w:r>
          </w:p>
        </w:tc>
      </w:tr>
    </w:tbl>
    <w:p/>
    <w:p>
      <w:pPr/>
      <w:r>
        <w:rPr>
          <w:b w:val="1"/>
          <w:bCs w:val="1"/>
        </w:rPr>
        <w:t xml:space="preserve">#2S) VINE STEP, RF,LF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Rf, cross back Lf, side Rf, touch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Lf, cross back Rf, side side Lf, touch Rf</w:t>
            </w:r>
          </w:p>
        </w:tc>
      </w:tr>
    </w:tbl>
    <w:p/>
    <w:p>
      <w:pPr/>
      <w:r>
        <w:rPr>
          <w:b w:val="1"/>
          <w:bCs w:val="1"/>
        </w:rPr>
        <w:t xml:space="preserve">#3S)SIDE TOGETHER, FWD HICH, RF SIDE TOGETHER, BACK HITCH,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Rf, together Lf, fwd Rf, Hitch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Lf, together Rf, back Lf, Hitch Rf</w:t>
            </w:r>
          </w:p>
        </w:tc>
      </w:tr>
    </w:tbl>
    <w:p/>
    <w:p>
      <w:pPr/>
      <w:r>
        <w:rPr>
          <w:b w:val="1"/>
          <w:bCs w:val="1"/>
        </w:rPr>
        <w:t xml:space="preserve">#4S) TOE STRUT, RF,LF, TURN 1/4 PIVOT×2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toe strut Rf, toe strut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turn1/4 (9:00)fwd Rf, turn 1/4 (6:00) fwd Rf</w:t>
            </w:r>
          </w:p>
        </w:tc>
      </w:tr>
    </w:tbl>
    <w:p/>
    <w:p>
      <w:pPr/>
      <w:r>
        <w:rPr>
          <w:b w:val="1"/>
          <w:bCs w:val="1"/>
        </w:rPr>
        <w:t xml:space="preserve">No Tag NO RESTART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- Seong-Ah Shin (KOR) - April 2019</dc:title>
  <dc:description/>
  <dc:subject>Line Dance Stepsheet</dc:subject>
  <cp:keywords/>
  <cp:category/>
  <cp:lastModifiedBy/>
  <dcterms:created xsi:type="dcterms:W3CDTF">2024-03-29T07:44:58+00:00</dcterms:created>
  <dcterms:modified xsi:type="dcterms:W3CDTF">2024-03-29T07:44:58+00:00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