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Justin Tengler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Runaway Baby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FIRST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 foot, left foot,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backward, left foot, right foot, left foot, stomp right foot (home)</w:t>
            </w:r>
          </w:p>
        </w:tc>
      </w:tr>
    </w:tbl>
    <w:p/>
    <w:p>
      <w:pPr/>
      <w:r>
        <w:rPr>
          <w:b w:val="1"/>
          <w:bCs w:val="1"/>
        </w:rPr>
        <w:t xml:space="preserve">SECOND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sideways on right foot, stomp left foot (home)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sideways on left foot, stomp right foot (home)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backward, right foot, left foot, right foot, stomp left heel (home)</w:t>
            </w:r>
          </w:p>
        </w:tc>
      </w:tr>
    </w:tbl>
    <w:p/>
    <w:p>
      <w:pPr/>
      <w:r>
        <w:rPr>
          <w:b w:val="1"/>
          <w:bCs w:val="1"/>
        </w:rPr>
        <w:t xml:space="preserve">THIRD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toe tap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toe tap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toe tap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toe tap (2)</w:t>
            </w:r>
          </w:p>
        </w:tc>
      </w:tr>
    </w:tbl>
    <w:p/>
    <w:p>
      <w:pPr/>
      <w:r>
        <w:rPr>
          <w:b w:val="1"/>
          <w:bCs w:val="1"/>
        </w:rPr>
        <w:t xml:space="preserve">FOURTH SET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sideways on the left foot, stomp right foot (home)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sideways on right foot, stomp left foot (home)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left. (Step sideways on the left foot, cross right foot behind left foot, step out on left foot, and scuff the right foot through doing a ¼ counter clockwise turn.)</w:t>
            </w:r>
          </w:p>
        </w:tc>
      </w:tr>
    </w:tbl>
    <w:p/>
    <w:p>
      <w:pPr/>
      <w:r>
        <w:rPr>
          <w:b w:val="1"/>
          <w:bCs w:val="1"/>
        </w:rPr>
        <w:t xml:space="preserve">Start over with first set of 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Runaway - Justin Tengler (USA) - September 2019</dc:title>
  <dc:description/>
  <dc:subject>Line Dance Stepsheet</dc:subject>
  <cp:keywords/>
  <cp:category/>
  <cp:lastModifiedBy/>
  <dcterms:created xsi:type="dcterms:W3CDTF">2024-03-28T16:13:09+00:00</dcterms:created>
  <dcterms:modified xsi:type="dcterms:W3CDTF">2024-03-28T16:13:09+00:00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