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Up All 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Suzanne Laverdière (CAN) &amp; Marc Laliberté (CAN)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All Night - Deric Ruttan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de 32 comptes</w:t>
      </w:r>
    </w:p>
    <w:p/>
    <w:p>
      <w:pPr/>
      <w:r>
        <w:rPr>
          <w:b w:val="1"/>
          <w:bCs w:val="1"/>
        </w:rPr>
        <w:t xml:space="preserve">[1-8]       Rocking Chair, Step, 1/2 Turn With Hook,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 - Pivot 1/2 tour à gauche et crochet du PG devant la jambe D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PG, PD, PG, en avançant</w:t>
            </w:r>
          </w:p>
        </w:tc>
      </w:tr>
    </w:tbl>
    <w:p/>
    <w:p>
      <w:pPr/>
      <w:r>
        <w:rPr>
          <w:b w:val="1"/>
          <w:bCs w:val="1"/>
        </w:rPr>
        <w:t xml:space="preserve">[9-16]     Rocking Chair, 1/4 Turn, Behind,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et PD à droite - Croiser le PG derrière le PD 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PD, PG, PD, sur place</w:t>
            </w:r>
          </w:p>
        </w:tc>
      </w:tr>
    </w:tbl>
    <w:p/>
    <w:p>
      <w:pPr/>
      <w:r>
        <w:rPr>
          <w:b w:val="1"/>
          <w:bCs w:val="1"/>
        </w:rPr>
        <w:t xml:space="preserve">[17-24]   (Side, Touch With Clap, 1/4 Turn, Touch With Clap)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Pointe D à côté du PG, taper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PD devant - Pointe G à côté du PD, taper des mains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- Pointe D à côté du PG, taper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et PD devant - Pointe G à côté du PD, taper des mains  09:00</w:t>
            </w:r>
          </w:p>
        </w:tc>
      </w:tr>
    </w:tbl>
    <w:p/>
    <w:p>
      <w:pPr/>
      <w:r>
        <w:rPr>
          <w:b w:val="1"/>
          <w:bCs w:val="1"/>
        </w:rPr>
        <w:t xml:space="preserve">[25-32]   Chasse To Left, Behind Rock Step, Chasse 1/4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PG, PD, PG, de côté, vers la gauche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croisé derrière le PG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PD, PG, PD, de côté, 1/4 de tour à gauche 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- PD à côté du PG - PG devant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Up All Night (fr) - Suzanne Laverdière (CAN) &amp; Marc Laliberté (CAN) - Août 2019</dc:title>
  <dc:description/>
  <dc:subject>Line Dance Stepsheet</dc:subject>
  <cp:keywords/>
  <cp:category/>
  <cp:lastModifiedBy/>
  <dcterms:created xsi:type="dcterms:W3CDTF">2024-03-29T02:30:01+00:00</dcterms:created>
  <dcterms:modified xsi:type="dcterms:W3CDTF">2024-03-29T02:30:01+00:00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