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Morning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 Enough to Walk - Sundance Head : (CD: Stained Glass and Neon - iTunes &amp; www.amazon.co.uk)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</w:t>
      </w:r>
    </w:p>
    <w:p/>
    <w:p>
      <w:pPr/>
      <w:r>
        <w:rPr>
          <w:b w:val="1"/>
          <w:bCs w:val="1"/>
        </w:rPr>
        <w:t xml:space="preserve">Forward Rock. Right Shuffle Back. Touch Back. Reverse Pivot 1/2 Turn Left.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Reverse pivot 1/2 turn Left. (Weight on Left)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 Forward. Lock. Right Lock Forward (Diagonally Left). Forward Rock.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to face Left Diagonal) Step forward on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 (Straighten up to 12 o’clock)</w:t>
            </w:r>
          </w:p>
        </w:tc>
      </w:tr>
    </w:tbl>
    <w:p/>
    <w:p>
      <w:pPr/>
      <w:r>
        <w:rPr>
          <w:b w:val="1"/>
          <w:bCs w:val="1"/>
        </w:rPr>
        <w:t xml:space="preserve">Side Step Right. Together. Chasse 1/4 Turn Right. Step. Pivot 1/2 Turn Right.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Full Turn Right. Left Cross Rock.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Full turn Right (on the Spot)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forward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Cross. Side. Right Sailor. Cross. Side.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Right Side Rock. Right Triple Step 3/4 Turn Right. Forward Rock. Left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(on the spot) making 3/4 turn Right,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(Facing 6 o’clock) ***Restart***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Right Shuffle Forward. Step. Pivot 1/2 Turn Right.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Right Coaster Cross. Left Side Rock. Behind &amp;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Dance to Count 48 of Wall 2 … then Start the dance again from the Beginning (Facing 12 o’clock)</w:t>
      </w:r>
    </w:p>
    <w:p/>
    <w:p>
      <w:pPr/>
      <w:r>
        <w:rPr>
          <w:b w:val="1"/>
          <w:bCs w:val="1"/>
        </w:rPr>
        <w:t xml:space="preserve">TAG: 8 Count Tag (End Of Wall 4): Forward Rock. Right Shuffle 1/2 Turn Right.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(End Facing 12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Morning Sun - Robbie McGowan Hickie (UK) - October 2019</dc:title>
  <dc:description/>
  <dc:subject>Line Dance Stepsheet</dc:subject>
  <cp:keywords/>
  <cp:category/>
  <cp:lastModifiedBy/>
  <dcterms:created xsi:type="dcterms:W3CDTF">2024-03-28T20:40:31+00:00</dcterms:created>
  <dcterms:modified xsi:type="dcterms:W3CDTF">2024-03-28T20:40:31+00:00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