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Things –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Bodil Hylleberg (DK)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Things I Carry Around - Troy Cassar-Daley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(16-count intro)</w:t>
      </w:r>
    </w:p>
    <w:p>
      <w:pPr/>
      <w:r>
        <w:rPr>
          <w:b w:val="1"/>
          <w:bCs w:val="1"/>
        </w:rPr>
        <w:t xml:space="preserve">START IN SWEET HEART POSITION</w:t>
      </w:r>
    </w:p>
    <w:p/>
    <w:p>
      <w:pPr/>
      <w:r>
        <w:rPr>
          <w:b w:val="1"/>
          <w:bCs w:val="1"/>
        </w:rPr>
        <w:t xml:space="preserve">RIGHT RUMBA FORWARD, LEFT RUMBA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hold</w:t>
            </w:r>
          </w:p>
        </w:tc>
      </w:tr>
    </w:tbl>
    <w:p/>
    <w:p>
      <w:pPr/>
      <w:r>
        <w:rPr>
          <w:b w:val="1"/>
          <w:bCs w:val="1"/>
        </w:rPr>
        <w:t xml:space="preserve">Man: WALK FORWARD – Woman: TRIPLE FULL TURN, Both: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forward/1/4 turn on Right foot, step forward/½ turn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forward/1/4 turn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hold</w:t>
            </w:r>
          </w:p>
        </w:tc>
      </w:tr>
    </w:tbl>
    <w:p/>
    <w:p>
      <w:pPr/>
      <w:r>
        <w:rPr>
          <w:b w:val="1"/>
          <w:bCs w:val="1"/>
        </w:rPr>
        <w:t xml:space="preserve">SWEEP, STEP, SWEEP, STEP; Men: RIGHT ROCKING CHAIR – Woman: 2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from back to front, step down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from back to front, step down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forward on Right foot,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back on Right foot,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Woman: Step forward on Right foot, ½ turn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Woman: Step forward on Right fool, ½ turn on Left foot</w:t>
            </w:r>
          </w:p>
        </w:tc>
      </w:tr>
    </w:tbl>
    <w:p/>
    <w:p>
      <w:pPr/>
      <w:r>
        <w:rPr>
          <w:b w:val="1"/>
          <w:bCs w:val="1"/>
        </w:rPr>
        <w:t xml:space="preserve">STEP FORWARD, ½ PIVOT, STEP, HOLD; ½ PIVOT, STEP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Submitted by - Marianne My Severinsen: marianne.my.serverinsen@gmail.com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Things – (P) - Bodil Hylleberg (DK) - December 2017</dc:title>
  <dc:description/>
  <dc:subject>Line Dance Stepsheet</dc:subject>
  <cp:keywords/>
  <cp:category/>
  <cp:lastModifiedBy/>
  <dcterms:created xsi:type="dcterms:W3CDTF">2024-03-28T15:02:18+00:00</dcterms:created>
  <dcterms:modified xsi:type="dcterms:W3CDTF">2024-03-28T15:02:18+00:00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