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Cherry Bomb EZ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Heidi Cronjé (SA) - January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Cherry Bomb - River Town Saints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24 Counts</w:t>
      </w:r>
    </w:p>
    <w:p/>
    <w:p>
      <w:pPr/>
      <w:r>
        <w:rPr>
          <w:b w:val="1"/>
          <w:bCs w:val="1"/>
        </w:rPr>
        <w:t xml:space="preserve">SECTION 1: HIP SWAYS, CHASSE, HIP SWAYS,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side and sway hips R, Recover L and sway hips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together,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side and sway hips to L, Rock R side and sway hips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Step R together, Step L side</w:t>
            </w:r>
          </w:p>
        </w:tc>
      </w:tr>
    </w:tbl>
    <w:p/>
    <w:p>
      <w:pPr/>
      <w:r>
        <w:rPr>
          <w:b w:val="1"/>
          <w:bCs w:val="1"/>
        </w:rPr>
        <w:t xml:space="preserve">SECTION 2: STOMP X2, BACK, HEEL, TOGETHER, (V STEP WITH STOMPS &amp; HEEL TOUCH), ROCK, RECOVER, SKATE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fwd to R diagonal, Stomp L side to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Touch L heel to L diagonal, Step L together (or stomp L together)</w:t>
            </w:r>
          </w:p>
        </w:tc>
      </w:tr>
    </w:tbl>
    <w:p>
      <w:pPr/>
      <w:r>
        <w:rPr>
          <w:b w:val="1"/>
          <w:bCs w:val="1"/>
        </w:rPr>
        <w:t xml:space="preserve">Easier option:  Omit the heel touch (count &amp;)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 fwd, Skate L fwd</w:t>
            </w:r>
          </w:p>
        </w:tc>
      </w:tr>
    </w:tbl>
    <w:p>
      <w:pPr/>
      <w:r>
        <w:rPr>
          <w:b w:val="1"/>
          <w:bCs w:val="1"/>
        </w:rPr>
        <w:t xml:space="preserve">*** Restarts during walls 3 (12:00) &amp; 7 (06:00)</w:t>
      </w:r>
    </w:p>
    <w:p/>
    <w:p>
      <w:pPr/>
      <w:r>
        <w:rPr>
          <w:b w:val="1"/>
          <w:bCs w:val="1"/>
        </w:rPr>
        <w:t xml:space="preserve">SECTION 3: SKATE, 1/4 L TURN, CROSS SHUFFLE, FWD MAMBO, BEHIND, 1/8 L,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 fwd, Turn 1/4 L and step L side 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together,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diagonal, Recover R, Step L together (07:30)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Turn 1/8 L and step L side, Cross R over L (06:00)</w:t>
            </w:r>
          </w:p>
        </w:tc>
      </w:tr>
    </w:tbl>
    <w:p/>
    <w:p>
      <w:pPr/>
      <w:r>
        <w:rPr>
          <w:b w:val="1"/>
          <w:bCs w:val="1"/>
        </w:rPr>
        <w:t xml:space="preserve">SECTION 4: ROCK, RECOVER, CROSS, ROCK, RECOVER, CROSS, VAUDEVILLE, R MAMBO (WITH STOMP)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side, Recover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side, Recover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Touch R heel to R diagonal, Step R side, Cross L over R</w:t>
            </w:r>
          </w:p>
        </w:tc>
      </w:tr>
    </w:tbl>
    <w:p>
      <w:pPr/>
      <w:r>
        <w:rPr>
          <w:b w:val="1"/>
          <w:bCs w:val="1"/>
        </w:rPr>
        <w:t xml:space="preserve">Easier option: (counts 5&amp;6: Rock L side, Recover R, Step L together)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side, Recover L, Stomp R together</w:t>
            </w:r>
          </w:p>
        </w:tc>
      </w:tr>
    </w:tbl>
    <w:p/>
    <w:p>
      <w:pPr/>
      <w:r>
        <w:rPr>
          <w:b w:val="1"/>
          <w:bCs w:val="1"/>
        </w:rPr>
        <w:t xml:space="preserve">Start Again.  Have fun and Enjoy!</w:t>
      </w:r>
    </w:p>
    <w:p/>
    <w:p>
      <w:pPr/>
      <w:r>
        <w:rPr>
          <w:b w:val="1"/>
          <w:bCs w:val="1"/>
        </w:rPr>
        <w:t xml:space="preserve">Restarts: During walls 3 (12:00) &amp; 7 (06:00) after section 2 (16 counts)</w:t>
      </w:r>
    </w:p>
    <w:p/>
    <w:p>
      <w:pPr/>
      <w:r>
        <w:rPr>
          <w:b w:val="1"/>
          <w:bCs w:val="1"/>
        </w:rPr>
        <w:t xml:space="preserve">Contact – email: linedanceriversdal@gmail.com</w:t>
      </w:r>
    </w:p>
    <w:p/>
    <w:p>
      <w:pPr/>
      <w:r>
        <w:rPr>
          <w:b w:val="1"/>
          <w:bCs w:val="1"/>
        </w:rPr>
        <w:t xml:space="preserve">This dance is dedicated to Riekie Coetzer (a Rhythmic Thunder dancer), who is her husband’s cherry bomb.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Cherry Bomb EZ - Heidi Cronjé (SA) - January 2020</dc:title>
  <dc:description/>
  <dc:subject>Line Dance Stepsheet</dc:subject>
  <cp:keywords/>
  <cp:category/>
  <cp:lastModifiedBy/>
  <dcterms:created xsi:type="dcterms:W3CDTF">2024-03-28T12:33:44+00:00</dcterms:created>
  <dcterms:modified xsi:type="dcterms:W3CDTF">2024-03-28T12:33:44+00:00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