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Dive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Marla Brandon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Dive Bar - Garth Brooks &amp;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first 32, can start on first beat but you have to be quick.</w:t>
      </w:r>
    </w:p>
    <w:p/>
    <w:p>
      <w:pPr/>
      <w:r>
        <w:rPr>
          <w:b w:val="1"/>
          <w:bCs w:val="1"/>
        </w:rPr>
        <w:t xml:space="preserve">Heel Hook Triplets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then hook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Triplet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the hook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Triplet left forward</w:t>
            </w:r>
          </w:p>
        </w:tc>
      </w:tr>
    </w:tbl>
    <w:p/>
    <w:p>
      <w:pPr/>
      <w:r>
        <w:rPr>
          <w:b w:val="1"/>
          <w:bCs w:val="1"/>
        </w:rPr>
        <w:t xml:space="preserve">Rock Right Side, Recover Turn, Rock Recover Triplet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with a triplet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behind right, recover with a triplet left</w:t>
            </w:r>
          </w:p>
        </w:tc>
      </w:tr>
    </w:tbl>
    <w:p/>
    <w:p>
      <w:pPr/>
      <w:r>
        <w:rPr>
          <w:b w:val="1"/>
          <w:bCs w:val="1"/>
        </w:rPr>
        <w:t xml:space="preserve">Rock Forward Triplet back,  rock back triplet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Triplet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Triplet forward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Paddle Turns,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using right foot 2 times 1/8 each..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Box, cross right over left, left to back, right to side, left pulls in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Dive Bar - Marla Brandon (USA) - March 2020</dc:title>
  <dc:description/>
  <dc:subject>Line Dance Stepsheet</dc:subject>
  <cp:keywords/>
  <cp:category/>
  <cp:lastModifiedBy/>
  <dcterms:created xsi:type="dcterms:W3CDTF">2024-03-29T05:02:16+00:00</dcterms:created>
  <dcterms:modified xsi:type="dcterms:W3CDTF">2024-03-29T05:02:16+00:00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