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Sip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Charlie Bowring (UK), Rob Fowler (ES) &amp; I.C.E. (ES)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Sip Away - Rascal Flatts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(approx. 18 secs)</w:t>
      </w:r>
    </w:p>
    <w:p/>
    <w:p>
      <w:pPr/>
      <w:r>
        <w:rPr>
          <w:b w:val="1"/>
          <w:bCs w:val="1"/>
        </w:rPr>
        <w:t xml:space="preserve">S1: Side R, Behind L, R Kick Ball Cross, Side Rock, Recover ¼ Turn L, ½ Turn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kick R forward, 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 making ¼ turn L, make ½ turn L stepping back R, hold (3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Back L, Drag R, Step R, Walk L, Walk R, Side L, Hip Bumps,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drag R towards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walk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bumping hips L, bump hips R, bump hips L, hold (3 o’clock)</w:t>
            </w:r>
          </w:p>
        </w:tc>
      </w:tr>
    </w:tbl>
    <w:p>
      <w:pPr/>
      <w:r>
        <w:rPr>
          <w:b w:val="1"/>
          <w:bCs w:val="1"/>
        </w:rPr>
        <w:t xml:space="preserve">RESTART: During Wall 3, restart here facing 9 o’clock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R Sailor, Cross L, Point R, R Sailor, Cross L, Hitch R Across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hitch R across L (3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Cross R, Side L, R Sailor Heel, &amp; Cross L, Side R, Behind L, Unwind ¾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tap R heel diagonally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 R, unwind ¾ turn L (weight on L) (6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S5: Side R, Hold, &amp; Side, Touch L, Full Turn L, Scuff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forward L, make ½ turn L stepping back R, make ¼ turn L stepping L to L side, scuff R - (6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S6: R Jazzbox ¼ Turn R, Jumps Forward, Hold, Jumps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L, make ¼ turn R stepping on R, step L slightly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and forward R, step out and forward L, hold (&amp; click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and back R, step in and back L, hold (&amp; click fingers) (9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Over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TAG: At the end of Wall 6 facing 12 o’clock, add the following 4 counts:</w:t>
      </w:r>
    </w:p>
    <w:p>
      <w:pPr/>
      <w:r>
        <w:rPr>
          <w:b w:val="1"/>
          <w:bCs w:val="1"/>
        </w:rPr>
        <w:t xml:space="preserve">Monterey ½ Turn R (to start the dance again facing 6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side, make ½ turn R stepping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 side, step L next to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LastUpdate – 27 Aug.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Sip Away - Charlie Bowring (UK), Rob Fowler (ES) &amp; I.C.E. (ES) - August 2020</dc:title>
  <dc:description/>
  <dc:subject>Line Dance Stepsheet</dc:subject>
  <cp:keywords/>
  <cp:category/>
  <cp:lastModifiedBy/>
  <dcterms:created xsi:type="dcterms:W3CDTF">2024-03-28T12:53:21+00:00</dcterms:created>
  <dcterms:modified xsi:type="dcterms:W3CDTF">2024-03-28T12:53:21+00:00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