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Higher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Aiden Fryer (UK) &amp; Caroline Cooper (UK)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Higher (feat. iann dior) - Clean Bandit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FWD ROCK RECOVER, FWD ROCK RECOVER, SHUFFLE BACK,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to L, close R next to L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to R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next to L, step back on L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R, sweeping R behind L, step L to L side, step R to R side (6)</w:t>
            </w:r>
          </w:p>
        </w:tc>
      </w:tr>
    </w:tbl>
    <w:p/>
    <w:p>
      <w:pPr/>
      <w:r>
        <w:rPr>
          <w:b w:val="1"/>
          <w:bCs w:val="1"/>
        </w:rPr>
        <w:t xml:space="preserve">Section 2: SAMBA STEP, SAMBA STEP, VOLTA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to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fwd L, lock R behind L, ¼ turn L stepping fwd L, lock R behind L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fwd L, lock R behind L, ¼ turn L stepping fwd L (6)</w:t>
            </w:r>
          </w:p>
        </w:tc>
      </w:tr>
    </w:tbl>
    <w:p>
      <w:pPr/>
      <w:r>
        <w:rPr>
          <w:b w:val="1"/>
          <w:bCs w:val="1"/>
        </w:rPr>
        <w:t xml:space="preserve">TAG - (WALL 4, FACING 12 O'CLOCK, RESTART FACING 3 O'CLOCK)</w:t>
      </w:r>
    </w:p>
    <w:p/>
    <w:p>
      <w:pPr/>
      <w:r>
        <w:rPr>
          <w:b w:val="1"/>
          <w:bCs w:val="1"/>
        </w:rPr>
        <w:t xml:space="preserve">Section 3: SIDE BEHIND , DIAGONAL STEP FORWARD , MAMBO FORWARD BACK, HITCH, BACK HITCH BACK,HITCH, ROCK BACK ¼ SCUFF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(6), step L behind R (6), step forward on R on R diagonal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step back on R, Step back on L (7.30) Hitch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(6) Hitch L, Step back on L (6) Hitch R knee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(6) recover on L turn ¼ L (3) Scuff R to R side Step R to R side</w:t>
            </w:r>
          </w:p>
        </w:tc>
      </w:tr>
    </w:tbl>
    <w:p/>
    <w:p>
      <w:pPr/>
      <w:r>
        <w:rPr>
          <w:b w:val="1"/>
          <w:bCs w:val="1"/>
        </w:rPr>
        <w:t xml:space="preserve">Section 4: ROCK BACK POINT, BEHIND ¼ STEP, ½, ½, COASTER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 cross R over L, point L toe to L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make ¼ R step on R (6)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over R shoulder weight on L, Make ½ over R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L together, forward on R, step forward on L</w:t>
            </w:r>
          </w:p>
        </w:tc>
      </w:tr>
    </w:tbl>
    <w:p/>
    <w:p>
      <w:pPr/>
      <w:r>
        <w:rPr>
          <w:b w:val="1"/>
          <w:bCs w:val="1"/>
        </w:rPr>
        <w:t xml:space="preserve">TAG (END OF WALL 8 FACING 3 O'CLOCK, RESTART FACING 6 O'CLOCK)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JAZZ BOX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R, STEPPING FWD R, STEP FWD L</w:t>
            </w:r>
          </w:p>
        </w:tc>
      </w:tr>
    </w:tbl>
    <w:p/>
    <w:p>
      <w:pPr/>
      <w:r>
        <w:rPr>
          <w:b w:val="1"/>
          <w:bCs w:val="1"/>
        </w:rPr>
        <w:t xml:space="preserve">NOTES TO INSTRUCTOR/TEACHER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Dance starts as a 2 wall dance, then after the first tag becomes a 4 wall dance.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When you hear the lyrics "Higher, Higher, Higher" raise both hands in the air palms facing upwards.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Optional click of fingers as your L is pointing to L side count 26.</w:t>
            </w:r>
          </w:p>
        </w:tc>
      </w:tr>
    </w:tbl>
    <w:p/>
    <w:p>
      <w:pPr/>
      <w:r>
        <w:rPr>
          <w:b w:val="1"/>
          <w:bCs w:val="1"/>
        </w:rPr>
        <w:t xml:space="preserve">THANK YOU FOR LOOKING/TEACHING OUR DANCE</w:t>
      </w:r>
    </w:p>
    <w:p/>
    <w:p>
      <w:pPr/>
      <w:r>
        <w:rPr>
          <w:b w:val="1"/>
          <w:bCs w:val="1"/>
        </w:rPr>
        <w:t xml:space="preserve">CONTACT DETAILS</w:t>
      </w:r>
    </w:p>
    <w:p>
      <w:pPr/>
      <w:r>
        <w:rPr>
          <w:b w:val="1"/>
          <w:bCs w:val="1"/>
        </w:rPr>
        <w:t xml:space="preserve">Caroline Cooper :- linedancersoflinthorpe@outlook.com</w:t>
      </w:r>
    </w:p>
    <w:p>
      <w:pPr/>
      <w:r>
        <w:rPr>
          <w:b w:val="1"/>
          <w:bCs w:val="1"/>
        </w:rPr>
        <w:t xml:space="preserve">Aiden Fryer :- aiden.fryer@gmail.com</w:t>
      </w:r>
    </w:p>
    <w:p/>
    <w:p>
      <w:pPr/>
      <w:r>
        <w:rPr>
          <w:b w:val="1"/>
          <w:bCs w:val="1"/>
        </w:rPr>
        <w:t xml:space="preserve">Last Update - 26 Feb.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Higher - Aiden Fryer (UK) &amp; Caroline Cooper (UK) - February 2021</dc:title>
  <dc:description/>
  <dc:subject>Line Dance Stepsheet</dc:subject>
  <cp:keywords/>
  <cp:category/>
  <cp:lastModifiedBy/>
  <dcterms:created xsi:type="dcterms:W3CDTF">2024-03-29T14:40:47+00:00</dcterms:created>
  <dcterms:modified xsi:type="dcterms:W3CDTF">2024-03-29T14:40:47+00:00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