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Corazon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Harry Heng (INA)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Corazon - Lazero Harrera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: 1 On Wall 7 Dance 8 Counts</w:t>
      </w:r>
    </w:p>
    <w:p/>
    <w:p>
      <w:pPr/>
      <w:r>
        <w:rPr>
          <w:b w:val="1"/>
          <w:bCs w:val="1"/>
        </w:rPr>
        <w:t xml:space="preserve">I : Side Step, Cross Behind, Chasse ¼ Turn R, Forward,Pivot ½ Turn R, ¼ Turn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Cross R Behind L (2), Recover On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(4), Close L Beside R (&amp;), ¼ Turn R Step R Forward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(6) , Pivot ½ Turn R Step R In Place (7),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 Turn Step L To L Side (8), Close R Beside L (&amp;),</w:t>
            </w:r>
          </w:p>
        </w:tc>
      </w:tr>
    </w:tbl>
    <w:p/>
    <w:p>
      <w:pPr/>
      <w:r>
        <w:rPr>
          <w:b w:val="1"/>
          <w:bCs w:val="1"/>
        </w:rPr>
        <w:t xml:space="preserve">II : Side Step, Syncopated Cross Rock , Point, Cross, Back , ¼ Turn R 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(2), Recover On L (&amp;), Step R To Side (3),Recover On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Recover On L (&amp;), Point Our On R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(6), Step L Back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 Turn Step R To R Side (8), Close L Beside R (&amp;),</w:t>
            </w:r>
          </w:p>
        </w:tc>
      </w:tr>
    </w:tbl>
    <w:p/>
    <w:p>
      <w:pPr/>
      <w:r>
        <w:rPr>
          <w:b w:val="1"/>
          <w:bCs w:val="1"/>
        </w:rPr>
        <w:t xml:space="preserve">III : Side Step, Timestep, Forward Pivot 1/2 Turn R, Timestep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Beside R (2), Step R In Place (&amp;), Step L To L Side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Beside L (4), Step L In Place (&amp;), Step R To R Side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(6), Pivot ½ Turn R Step R In Place (7),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Beside R (8), Step R In Place (&amp;),</w:t>
            </w:r>
          </w:p>
        </w:tc>
      </w:tr>
    </w:tbl>
    <w:p/>
    <w:p>
      <w:pPr/>
      <w:r>
        <w:rPr>
          <w:b w:val="1"/>
          <w:bCs w:val="1"/>
        </w:rPr>
        <w:t xml:space="preserve">IV : Side Step, Cross , Recover,Chasse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(2), Recover On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(4), Close L Beside R (&amp;), Step R To Side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(6) , Recover On R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(8), Close R Beside L (&amp;)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Corazon Cha - Harry Heng (INA) - April 2021</dc:title>
  <dc:description/>
  <dc:subject>Line Dance Stepsheet</dc:subject>
  <cp:keywords/>
  <cp:category/>
  <cp:lastModifiedBy/>
  <dcterms:created xsi:type="dcterms:W3CDTF">2024-03-29T11:47:01+00:00</dcterms:created>
  <dcterms:modified xsi:type="dcterms:W3CDTF">2024-03-29T11:47:01+00:00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