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Where Did My Baby Go?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Did My Baby Go? - Kenny Wayne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/>
    <w:p>
      <w:pPr/>
      <w:r>
        <w:rPr>
          <w:b w:val="1"/>
          <w:bCs w:val="1"/>
        </w:rPr>
        <w:t xml:space="preserve">Diagonal Steps,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R, touch L to R, step L back to center, and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L, touch R to L, step R back to center, and step on L</w:t>
            </w:r>
          </w:p>
        </w:tc>
      </w:tr>
    </w:tbl>
    <w:p/>
    <w:p>
      <w:pPr/>
      <w:r>
        <w:rPr>
          <w:b w:val="1"/>
          <w:bCs w:val="1"/>
        </w:rPr>
        <w:t xml:space="preserve">Walk Back, Walk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R/L (1-2), R (3), rock back on L(&amp;), fwd. on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L/R/L, touch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Weave R/L,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over L, step L, R behind L,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over R step R, step L behind R, and touch R</w:t>
            </w:r>
          </w:p>
        </w:tc>
      </w:tr>
    </w:tbl>
    <w:p/>
    <w:p>
      <w:pPr/>
      <w:r>
        <w:rPr>
          <w:b w:val="1"/>
          <w:bCs w:val="1"/>
        </w:rPr>
        <w:t xml:space="preserve">Jazz Box ¼ to R, Jazz Box R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 turning ¼ R, step R, step on L, Step R over L, step back on L, step R, step on L</w:t>
            </w:r>
          </w:p>
        </w:tc>
      </w:tr>
    </w:tbl>
    <w:p/>
    <w:p>
      <w:pPr/>
      <w:r>
        <w:rPr>
          <w:b w:val="1"/>
          <w:bCs w:val="1"/>
        </w:rPr>
        <w:t xml:space="preserve">Start Over! Enjoy! No Tags!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Where Did My Baby Go? - Georgie Mygrant (USA) - May 2021</dc:title>
  <dc:description/>
  <dc:subject>Line Dance Stepsheet</dc:subject>
  <cp:keywords/>
  <cp:category/>
  <cp:lastModifiedBy/>
  <dcterms:created xsi:type="dcterms:W3CDTF">2024-03-28T15:02:47+00:00</dcterms:created>
  <dcterms:modified xsi:type="dcterms:W3CDTF">2024-03-28T15:02:47+00:00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