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 RIP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DQLD (INA)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RIP, Love - Faouzia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>
      <w:pPr/>
      <w:r>
        <w:rPr>
          <w:b w:val="1"/>
          <w:bCs w:val="1"/>
        </w:rPr>
        <w:t xml:space="preserve">Intro : 16c</w:t>
      </w:r>
    </w:p>
    <w:p/>
    <w:p>
      <w:pPr/>
      <w:r>
        <w:rPr>
          <w:b w:val="1"/>
          <w:bCs w:val="1"/>
        </w:rPr>
        <w:t xml:space="preserve">S1: Scuff, 1/2L Touch Frwd, Roll shoulder RLR, Paddle Full Turn, Touch on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Rf frwd, Turn 1/2L Touch Rf frwd, Roll shoulder up-down R, L,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1/8L Touch Rf to R, 1/4L Touch Rf to R, 1/4L Touch Rf to R, 3/8L touch Rf beside Lf (06.00)</w:t>
            </w:r>
          </w:p>
        </w:tc>
      </w:tr>
    </w:tbl>
    <w:p/>
    <w:p>
      <w:pPr/>
      <w:r>
        <w:rPr>
          <w:b w:val="1"/>
          <w:bCs w:val="1"/>
        </w:rPr>
        <w:t xml:space="preserve">S2: Weave, 1/4L Touch RF On Ball,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 Rf, Step Rf to R, Step LF across RF, 1/4L Touch Rf beside Lf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frwd, Step Lf diagonal frwd, Step Rf center back, Step Lf beside Rf</w:t>
            </w:r>
          </w:p>
        </w:tc>
      </w:tr>
    </w:tbl>
    <w:p/>
    <w:p>
      <w:pPr/>
      <w:r>
        <w:rPr>
          <w:b w:val="1"/>
          <w:bCs w:val="1"/>
        </w:rPr>
        <w:t xml:space="preserve">S3: Side shuffle R, Touch, Side shuffle L, Sway Upper Body 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upper body to R, L, R, L</w:t>
            </w:r>
          </w:p>
        </w:tc>
      </w:tr>
    </w:tbl>
    <w:p/>
    <w:p>
      <w:pPr/>
      <w:r>
        <w:rPr>
          <w:b w:val="1"/>
          <w:bCs w:val="1"/>
        </w:rPr>
        <w:t xml:space="preserve">S4: Rock Recover Together, Rock Recover Together, ½ L Pivot,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frwd, Recover Lf,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frwd, Recover Rf,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frwd, 1/2L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1/2L Step Rf back, 1/2L Step Lf frwd (09.00)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Email : fie8phan@gmail.com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 RIP Love - DQLD (INA) - April 2022</dc:title>
  <dc:description/>
  <dc:subject>Line Dance Stepsheet</dc:subject>
  <cp:keywords/>
  <cp:category/>
  <cp:lastModifiedBy/>
  <dcterms:created xsi:type="dcterms:W3CDTF">2024-03-28T12:11:53+00:00</dcterms:created>
  <dcterms:modified xsi:type="dcterms:W3CDTF">2024-03-28T12:11:53+00:00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