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Was on a Boat That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Kelly (CAN)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Was On a Boat That Day - Old Dominion : (Album: Country Heat 2022 -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Starts: on Vocals</w:t>
      </w:r>
    </w:p>
    <w:p/>
    <w:p>
      <w:pPr/>
      <w:r>
        <w:rPr>
          <w:b w:val="1"/>
          <w:bCs w:val="1"/>
        </w:rPr>
        <w:t xml:space="preserve">SUGAR FOOT, STEP, SKUFF (2X) (Rt foot then Lt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beside Lt foot instep, Touch RT Heel beside Lt foot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foot, Skuff LT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beside Rt foot instep, Touch LT Heel beside Rt foot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foot, Skuff RT heel forward</w:t>
            </w:r>
          </w:p>
        </w:tc>
      </w:tr>
    </w:tbl>
    <w:p/>
    <w:p>
      <w:pPr/>
      <w:r>
        <w:rPr>
          <w:b w:val="1"/>
          <w:bCs w:val="1"/>
        </w:rPr>
        <w:t xml:space="preserve">HEEL-FLAP, HEEL-FLAP, SHUFFLE,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heel forward, drop rt toes down, Step LT heel forward, drop lt toes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(Rt, Lt, Rt) Rock LT foot forward, Recover on RT foot</w:t>
            </w:r>
          </w:p>
        </w:tc>
      </w:tr>
    </w:tbl>
    <w:p/>
    <w:p>
      <w:pPr/>
      <w:r>
        <w:rPr>
          <w:b w:val="1"/>
          <w:bCs w:val="1"/>
        </w:rPr>
        <w:t xml:space="preserve">TOE-HEEL, TOE-HEEL, SHUFFLE,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LT Toe-Heel (move back) RT Toe-Heel (move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( Lt, Rt, Lt) Rock RT foot back, Recover on LT foot</w:t>
            </w:r>
          </w:p>
        </w:tc>
      </w:tr>
    </w:tbl>
    <w:p/>
    <w:p>
      <w:pPr/>
      <w:r>
        <w:rPr>
          <w:b w:val="1"/>
          <w:bCs w:val="1"/>
        </w:rPr>
        <w:t xml:space="preserve">WALK HITCH, WALK HITCH, WALK HITCH, WALK HITCH (Use 4th Walk Hitch to turn ¼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RT, Hitch LT knee up, Walk fwd on LT, Hitch RT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RT, Hitch LT knee up, Walk on Lt foot and turn ¼ Lt, Hitch Rt knee up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Email: sandrakelly9@hotmail.com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Was on a Boat That Day - Sandy Kelly (CAN) - April 2022</dc:title>
  <dc:description/>
  <dc:subject>Line Dance Stepsheet</dc:subject>
  <cp:keywords/>
  <cp:category/>
  <cp:lastModifiedBy/>
  <dcterms:created xsi:type="dcterms:W3CDTF">2024-03-29T06:20:14+00:00</dcterms:created>
  <dcterms:modified xsi:type="dcterms:W3CDTF">2024-03-29T06:20:14+00:00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