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Live Laugh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McFarland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Live, Laugh, Love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AND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touch left toe to left</w:t>
            </w:r>
          </w:p>
        </w:tc>
      </w:tr>
    </w:tbl>
    <w:p/>
    <w:p>
      <w:pPr/>
      <w:r>
        <w:rPr>
          <w:b w:val="1"/>
          <w:bCs w:val="1"/>
        </w:rPr>
        <w:t xml:space="preserve">SWEEPING TOE TOUCH AND SLAP LEATHER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front of right (keep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heel up behind you and slap boot with right hand then slap with left hand</w:t>
            </w:r>
          </w:p>
        </w:tc>
      </w:tr>
    </w:tbl>
    <w:p/>
    <w:p>
      <w:pPr/>
      <w:r>
        <w:rPr>
          <w:b w:val="1"/>
          <w:bCs w:val="1"/>
        </w:rPr>
        <w:t xml:space="preserve">GRAPEVINE LEFT AND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left, cross right behind, sidestep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Sidestep right, cross left behind, sidestep right, hitch left</w:t>
            </w:r>
          </w:p>
        </w:tc>
      </w:tr>
    </w:tbl>
    <w:p/>
    <w:p>
      <w:pPr/>
      <w:r>
        <w:rPr>
          <w:b w:val="1"/>
          <w:bCs w:val="1"/>
        </w:rPr>
        <w:t xml:space="preserve">STEP PIVOT AND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foot left and pivot ¼ turn to right weight ends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</w:t>
            </w:r>
          </w:p>
        </w:tc>
      </w:tr>
    </w:tbl>
    <w:p/>
    <w:p>
      <w:pPr/>
      <w:r>
        <w:rPr>
          <w:b w:val="1"/>
          <w:bCs w:val="1"/>
        </w:rPr>
        <w:t xml:space="preserve">STEP PIVOT AND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forward and pivot ½ turn left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</w:t>
            </w:r>
          </w:p>
        </w:tc>
      </w:tr>
    </w:tbl>
    <w:p/>
    <w:p>
      <w:pPr/>
      <w:r>
        <w:rPr>
          <w:b w:val="1"/>
          <w:bCs w:val="1"/>
        </w:rPr>
        <w:t xml:space="preserve">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rear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rear &amp; start again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Live Laugh Love - John McFarland (USA)</dc:title>
  <dc:description/>
  <dc:subject>Line Dance Stepsheet</dc:subject>
  <cp:keywords/>
  <cp:category/>
  <cp:lastModifiedBy/>
  <dcterms:created xsi:type="dcterms:W3CDTF">2024-03-28T19:06:09+00:00</dcterms:created>
  <dcterms:modified xsi:type="dcterms:W3CDTF">2024-03-28T19:06:09+00:00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